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F25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bookmarkStart w:id="1" w:name="_GoBack"/>
      <w:bookmarkEnd w:id="1"/>
      <w:bookmarkStart w:id="0" w:name="_heading=h.1fob9te" w:colFirst="0" w:colLast="0"/>
      <w:bookmarkEnd w:id="0"/>
    </w:p>
    <w:p w14:paraId="0B31D14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івні оцінювання закладу освіти щодо дотримання</w:t>
      </w:r>
    </w:p>
    <w:p w14:paraId="4F1C4F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вимоги/правила організації освітніх і управлінських процесів закладу освіти</w:t>
      </w:r>
    </w:p>
    <w:p w14:paraId="315AD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та внутрішньої системи забезпечення якості освіти</w:t>
      </w:r>
    </w:p>
    <w:p w14:paraId="4AB38C8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>(згідно додатка 2 Методики, затвердженої наказом ДСЯО)</w:t>
      </w:r>
    </w:p>
    <w:p w14:paraId="2986731F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</w:p>
    <w:tbl>
      <w:tblPr>
        <w:tblStyle w:val="7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3969"/>
        <w:gridCol w:w="3828"/>
        <w:gridCol w:w="3679"/>
      </w:tblGrid>
      <w:tr w14:paraId="50DC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4" w:type="dxa"/>
            <w:gridSpan w:val="4"/>
          </w:tcPr>
          <w:p w14:paraId="3FFCA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Рівні оцінювання якості освітньої діяльності ЗЗСО</w:t>
            </w:r>
          </w:p>
        </w:tc>
      </w:tr>
      <w:tr w14:paraId="753C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828" w:type="dxa"/>
          </w:tcPr>
          <w:p w14:paraId="18D81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Перший (високий)</w:t>
            </w:r>
          </w:p>
        </w:tc>
        <w:tc>
          <w:tcPr>
            <w:tcW w:w="3969" w:type="dxa"/>
          </w:tcPr>
          <w:p w14:paraId="3E2357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Другий (достатній)</w:t>
            </w:r>
          </w:p>
        </w:tc>
        <w:tc>
          <w:tcPr>
            <w:tcW w:w="3828" w:type="dxa"/>
          </w:tcPr>
          <w:p w14:paraId="79573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Третій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(вимагає покращення)</w:t>
            </w:r>
          </w:p>
        </w:tc>
        <w:tc>
          <w:tcPr>
            <w:tcW w:w="3679" w:type="dxa"/>
          </w:tcPr>
          <w:p w14:paraId="5737F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Четвертий (низький)</w:t>
            </w:r>
          </w:p>
        </w:tc>
      </w:tr>
      <w:tr w14:paraId="6572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304" w:type="dxa"/>
            <w:gridSpan w:val="4"/>
          </w:tcPr>
          <w:p w14:paraId="0BF01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Напрям оцінювання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1. ОСВІТНЄ СЕРЕДОВИЩЕ ЗАКЛАДУ ОСВІТИ</w:t>
            </w:r>
          </w:p>
        </w:tc>
      </w:tr>
      <w:tr w14:paraId="6747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304" w:type="dxa"/>
            <w:gridSpan w:val="4"/>
          </w:tcPr>
          <w:p w14:paraId="6FD563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  <w:p w14:paraId="298749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 Забезпечення комфортних і безпечних умов навчання та праці</w:t>
            </w:r>
          </w:p>
        </w:tc>
      </w:tr>
      <w:tr w14:paraId="3E78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828" w:type="dxa"/>
          </w:tcPr>
          <w:p w14:paraId="4ECC57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Територія та приміщення чисті і охайні.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Щоденно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здійснюється огляд території.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Територія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недоступна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несанкціонованого заїзду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транспорту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доступу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сторонніх осіб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У приміщення закладу допускаються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виключно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процесу. Кількість учнів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перевищує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його проєктну потужність. Навчальні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кабінети перших класів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розміщені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першому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поверсі. Навчальні кабінети початкової школи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непрохідні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розміщені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окремому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приміщенні/блоці. Облаштовано спортивні майданчики. Майданчики для учнів 1 – 4-х класів обладнані тіньовими навісами, ігровим та фізкультурно-спортивним обладнанням, що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віковим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особливостям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учнів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запитам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дітей з особливими освітніми потребами</w:t>
            </w:r>
          </w:p>
          <w:p w14:paraId="31E0A3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приміщеннях закладу освіти повітряно-тепловий режим та освітлення відповідає санітарним нормам. Приміщення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прибрані.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Облаштовані туалети утримуються 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належному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стані. У закладі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дотримано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питний режим.</w:t>
            </w:r>
          </w:p>
          <w:p w14:paraId="3E0F3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Приміщення закладу освіти використовуються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раціонально,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комплектування класів відбувається 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урахуванням чисельності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здобувачів освіти, їх особливих освітніх потреб,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площі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навчальних приміщень.</w:t>
            </w:r>
          </w:p>
          <w:p w14:paraId="376676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є персональні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робочі місця для педагогічних працівників,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облаштовані місця відпочинку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учасників освітнього процесу.</w:t>
            </w:r>
          </w:p>
          <w:p w14:paraId="220404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забезпечений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навчальними кабінетами і приміщеннями, необхідними для реалізації освітньої програми та забезпечення освітнього процесу.</w:t>
            </w:r>
          </w:p>
          <w:p w14:paraId="003EC3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Навчальні кабінети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обладнані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засобами навчання відповідно до вимог законодавства та освітньої програми.</w:t>
            </w:r>
          </w:p>
          <w:p w14:paraId="5741F6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1.1.3. Інструктажі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навчання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проводяться з працівниками закладу, здобувачами освіти.</w:t>
            </w:r>
          </w:p>
          <w:p w14:paraId="5D9E3D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дотримуються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вимог щодо охорони праці, безпеки життєдіяльності, пожежної безпеки, правил поведінки в умовах надзвичайних ситуацій</w:t>
            </w:r>
          </w:p>
          <w:p w14:paraId="47C6BF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 педагогічними працівниками проводяться інструктажі й навчання. Педагогічні працівники та керівництво вживають відповідних заходів у разі нещасного випадку</w:t>
            </w:r>
          </w:p>
          <w:p w14:paraId="01C71F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Організація харчування в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сприяє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формуванню культури здорового харчування в здобувачів освіти.</w:t>
            </w:r>
          </w:p>
          <w:p w14:paraId="78DBEAA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задоволен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і умовами харчування.</w:t>
            </w:r>
          </w:p>
          <w:p w14:paraId="7B4075D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1.1.6.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Комп’ютери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облаштовані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технічними засобами та інструментами контролю за безпечним користуванням мережею Інтернет.</w:t>
            </w:r>
          </w:p>
          <w:p w14:paraId="0DEC46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Здобувачі освіти та батьки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поінформовані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закладом освіти щодо безпечного використання мережі Інтернет.</w:t>
            </w:r>
          </w:p>
          <w:p w14:paraId="3AA4412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>1.1.7.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налагоджена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система роботи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адаптації та інтеграції здобувачів освіти до освітнього процесу</w:t>
            </w:r>
          </w:p>
        </w:tc>
        <w:tc>
          <w:tcPr>
            <w:tcW w:w="3969" w:type="dxa"/>
          </w:tcPr>
          <w:p w14:paraId="651D35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1.1.1. В основному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територія та приміщення чисті та охайні.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Щоденно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здійснюється огляд території. Територія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недоступна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для несанкціонованого заїзду т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ранспорту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Приміщення недоступні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сторонніх осіб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</w:p>
          <w:p w14:paraId="2B78CB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випадку, коли кількість учнів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перевищує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проєктну потужність закладу, керівником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вжито належних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заходів для забезпечення відповідного рівня організації освітнього процесу.</w:t>
            </w:r>
          </w:p>
          <w:p w14:paraId="4A508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Навчальні кабінети початкової школи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непрохідні,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основному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 w14:paraId="762847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розміщені не вище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другого поверху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ізольовані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 основної та старшої школи. Облаштовано спортивні майданчики. Майданчики для учнів   1 – 4-х класів обладнані ігровим та фізкультурно-спортивним обладнанням, що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відповідає віковим особливостям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учнів.</w:t>
            </w:r>
          </w:p>
          <w:p w14:paraId="0557EC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основному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приміщення закладу освіти використовуються раціонально.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У переважній більшості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випадків комплектування класів відбувається з урахуванням чисельності здобувачів освіти, площі навчальних приміщень. </w:t>
            </w:r>
          </w:p>
          <w:p w14:paraId="089F95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є робочі місця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педагогічних працівників.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основному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облаштовані місця відпочинку для учасників освітнього процесу.</w:t>
            </w:r>
          </w:p>
          <w:p w14:paraId="0B129F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1.1.3. Інструктажі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проводяться з працівниками та здобувачами освіти.</w:t>
            </w:r>
          </w:p>
          <w:p w14:paraId="6D54A2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1.1.5.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задоволені умовами харчування. Упродовж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останніх трьох років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спостерігається тенденція до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покращення умов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харчування.</w:t>
            </w:r>
          </w:p>
          <w:p w14:paraId="4D1CEE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1.1.6.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та їх батьки поінформовані закладом освіти щодо безпечного використання мережі Інтернет.</w:t>
            </w:r>
          </w:p>
          <w:p w14:paraId="2716C8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1.1.7.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робота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адаптації та інтеграції здобувачів освіти до освітнього процесу</w:t>
            </w:r>
          </w:p>
        </w:tc>
        <w:tc>
          <w:tcPr>
            <w:tcW w:w="3828" w:type="dxa"/>
          </w:tcPr>
          <w:p w14:paraId="7CA610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 території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є нагромадження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сміття, будівельного матеріалу, опалого листя. На території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порушена цілісність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огорожі. Територія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доступна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сторонніх осіб і несанкціонованого заїзду транспорту. </w:t>
            </w:r>
          </w:p>
          <w:p w14:paraId="720EBB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Кількість учнів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перевищує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його проєктну потужність і керівництвом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вживаються належні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заходи реагування. </w:t>
            </w:r>
          </w:p>
          <w:p w14:paraId="23A862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Половина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навчальних кабінетів початкової школи розміщені вище другого поверху. Наявні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прохідні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навчальні кабінети. Майданчики для учнів     1 – 4-х класів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23B85E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 окремих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приміщеннях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створено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комфортний повітряно-тепловий режим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належне освітлення. Керівництвом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вжито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належних заходів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реагування для вирішення ситуації.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неприбрані приміщення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Облаштування та/або утримання туалетів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відповідає санітарним вимогам.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проблеми із постійним забезпеченням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питного режиму.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Частина приміщень закладу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нераціонально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використовуються при організації освітнього процесу. 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незначній частині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випадків при комплектуванні класів враховано чисельність площу навчальних приміщень.</w:t>
            </w:r>
          </w:p>
          <w:p w14:paraId="5045CC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Педагогічні працівники забезпечені робочими місцями.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Є потреба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дооблаштуванні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місць відпочинку для учасників освітнього процесу.</w:t>
            </w:r>
          </w:p>
          <w:p w14:paraId="29F3A7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Організація харчування в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завжди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сприяє формуванню культури здорового харчування в здобувачів освіти.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задоволені умовами харчування. Керівництво закладу вживає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окремі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заходи для покращення умов харчування.</w:t>
            </w:r>
          </w:p>
          <w:p w14:paraId="4B042F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1.1.6.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та їхніх батьки поінформовані закладом освіти щодо безпечного використання мережі Інтернет.</w:t>
            </w:r>
          </w:p>
          <w:p w14:paraId="2A0F63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 xml:space="preserve">1.1.7.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проводяться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окремі (спонтанні)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заходи з адаптації та інтеграції здобувачів освіти до освітнього процесу</w:t>
            </w:r>
          </w:p>
        </w:tc>
        <w:tc>
          <w:tcPr>
            <w:tcW w:w="3679" w:type="dxa"/>
          </w:tcPr>
          <w:p w14:paraId="7E5DCCF9">
            <w:pPr>
              <w:spacing w:after="0" w:line="240" w:lineRule="auto"/>
              <w:ind w:right="-34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Територія закладу та/або приміщення –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занедбані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небезпечними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учасників освітнього процесу. Кількість учнів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перевищує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його проєктну потужність. Навчальні кабінети початкової школи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ізольовані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від основної та старшої школи, розміщені на четвертому поверсі. Спортивні та/або ігрові майданчики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Керівництвом закладу впродовж останніх років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вживалися відповідні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заходи щодо облаштування спортивних та ігрових майданчиків.</w:t>
            </w:r>
          </w:p>
          <w:p w14:paraId="1D0F48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Значна частина приміщень закладу функціонують у умовах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незадовільного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повітряно-теплового режиму та освітлення.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приміщень не прибираються.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внутрішні вбиральні (туалет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облаштовано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вулиці). Питний режим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Керівництвом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заходи для забезпечення належних умов функціонування та утримання приміщень. Приміщення закладу освіти використовуються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нераціонально,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 комплектуванні класів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враховується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чисельність і площа навчальних приміщень. </w:t>
            </w:r>
          </w:p>
          <w:p w14:paraId="7387AD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Є робочі місця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лише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частини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педагогічних працівників,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відсутні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місця відпочинку для учасників освітнього процесу.</w:t>
            </w:r>
          </w:p>
          <w:p w14:paraId="304E5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необхідними навчальними кабінетами,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недостатня кількість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приміщень для забезпечення освітнього процесу.</w:t>
            </w:r>
          </w:p>
          <w:p w14:paraId="0BC562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Незначна частина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навчальних кабінетів обладнані засобами навчання відповідно до вимог законодавства та освітньої програми</w:t>
            </w:r>
          </w:p>
          <w:p w14:paraId="5264E3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Керівництвом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вживаються заходи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для покращення стану матеріально-технічного забезпечення навчальних приміщень.</w:t>
            </w:r>
          </w:p>
          <w:p w14:paraId="4513CA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проводяться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інструктажі і навчання. </w:t>
            </w:r>
          </w:p>
          <w:p w14:paraId="2768B2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дотримується вимог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щодо охорони праці, безпеки життєдіяльності, пожежної безпеки, правил поведінки в умовах надзвичайних ситуацій.</w:t>
            </w:r>
          </w:p>
          <w:p w14:paraId="0378FC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1.1.4. Не проводяться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інструктажі та навчання. Педагогічні працівники й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реагують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відповідних заходів реагування у разі нещасного випадку.</w:t>
            </w:r>
          </w:p>
          <w:p w14:paraId="705F7D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створено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умов для організації культури здорового харчування.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належних заходів реагування.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Незначна кількість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задоволені умовами харчування.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Упродовж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останніх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трьох років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керівництвом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вжито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дієвих заходів реагування для покращення умов харчування учнів.</w:t>
            </w:r>
          </w:p>
          <w:p w14:paraId="2A34AC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1.1.6.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Закладом освіти практично не здійснюється інформування учасників освітнього процесу про безпечне використання мережі Інтернет.</w:t>
            </w:r>
          </w:p>
          <w:p w14:paraId="78E1D6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ru-RU"/>
              </w:rPr>
              <w:t xml:space="preserve">1.1.7.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проводиться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робота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 адаптації та інтеграції здобувачів освіти до освітнього процесу</w:t>
            </w:r>
          </w:p>
        </w:tc>
      </w:tr>
      <w:tr w14:paraId="5FD0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304" w:type="dxa"/>
            <w:gridSpan w:val="4"/>
          </w:tcPr>
          <w:p w14:paraId="03CFE17B">
            <w:pPr>
              <w:spacing w:before="240"/>
              <w:ind w:right="-111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14:paraId="4274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3828" w:type="dxa"/>
          </w:tcPr>
          <w:p w14:paraId="3D705E06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1.2.1.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розроблений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План заходів із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запобіганн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я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системній протидії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булінгу.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Заходи проводяться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регулярно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відповідно до плану роботи. Здобувачі освіти та педагогічні працівники вважають освітнє середовище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безпечним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психологічно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комфортним. Керівництво та педагогічні працівники закладу освіти проходять навчання (у тому числі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дистанційно)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співпрацюють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компетентними фахівцями,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ознайомлюються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нормативно-правовими документами щодо виявлення ознак булінгу, іншого насильства та запобігання йому. </w:t>
            </w:r>
          </w:p>
          <w:p w14:paraId="59370FEF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співпрацює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представниками правоохоронних органів, іншими фахівцями, регулярно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залучаючи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їх до роботи з питань запобігання та протидії булінгу.</w:t>
            </w:r>
          </w:p>
          <w:p w14:paraId="6455E5A8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 закладі освіти о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прилюднено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правила поведінки,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адаптовані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сприйняття учасниками освітнього процесу, що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засновані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правах людини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спрямовані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 формування позитивної мотивації в поведінці учасників освітнього процесу. 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ознайомлені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ними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дотримуються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їх. </w:t>
            </w:r>
          </w:p>
          <w:p w14:paraId="35CBC62F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постійний 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причин відсутності здобувачів освіти, на основі результатів аналізу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приймаються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відповідні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рішення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які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є результативними.</w:t>
            </w:r>
          </w:p>
          <w:p w14:paraId="620BB5A6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реагує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звернення про випадки булінгу,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приймаються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відповідні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рішення,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простежується результат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виконання цих рішень,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звернень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ефективності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прийнятих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рішень.</w:t>
            </w:r>
          </w:p>
          <w:p w14:paraId="0CCD3C9F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Психологічна служба закладу освіти здійснює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системну роботу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виявлення, реагування та запобігання булінгу, іншому насильству.</w:t>
            </w:r>
          </w:p>
          <w:p w14:paraId="4FA95913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Здобувачі освіти, яким необхідна психолого-соціальна підтримка,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отримують її.</w:t>
            </w:r>
          </w:p>
          <w:p w14:paraId="774447BB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повідомляє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органи та служби у справах дітей, правоохоронні органи про факти булінгу та іншого насильства</w:t>
            </w:r>
          </w:p>
        </w:tc>
        <w:tc>
          <w:tcPr>
            <w:tcW w:w="3969" w:type="dxa"/>
          </w:tcPr>
          <w:p w14:paraId="2A147204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1.2.1.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реалізовані заходи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із запобігання проявам дискримінації.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і педагогічних працівників вважають освітнє середовище безпечним і психологічно комфортним.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Керівництво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проходять навчання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закладі,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ознайомлені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 нормативно-правовими документами щодо виявлення ознак булінгу, іншого насильства та запобігання йому.</w:t>
            </w:r>
          </w:p>
          <w:p w14:paraId="71D806C2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представників правоохоронних органів, інших фахівців з питань запобігання та протидії булінгу. </w:t>
            </w:r>
          </w:p>
          <w:p w14:paraId="2EE8D26A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правила поведінки для учнів,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спрямовані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формування позитивної мотивації в поведінці. Усі учасники освітнього процесу ознайомлені  з ними та п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дотримується їх.</w:t>
            </w:r>
          </w:p>
          <w:p w14:paraId="402E037B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причин відсутності здобувачів освіти на заняттях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вживаються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відповідні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заходи.</w:t>
            </w:r>
          </w:p>
          <w:p w14:paraId="64B16FC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реагує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 звернення про випадки булінгу,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приймаються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відповідні рішення,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простежується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виконання цих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рішень.</w:t>
            </w:r>
          </w:p>
          <w:p w14:paraId="29DC9409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Здобувачі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у разі потреби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отримують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необхідну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психолого-соціальну підтримку</w:t>
            </w:r>
          </w:p>
          <w:p w14:paraId="691E4A64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B4C4054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1.2.1.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розроблено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заходів із запобігання та протидії булінгу, у змісті якого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відсутній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системний підхід. </w:t>
            </w:r>
          </w:p>
          <w:p w14:paraId="4810DC1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проводяться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лише поодинокі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(не більше 2 на рік) заходи із запобігання проявам дискримінації. </w:t>
            </w:r>
          </w:p>
          <w:p w14:paraId="665D37AC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і педагогічних працівників вважають освітнє середовище безпечним і психологічно комфортним. </w:t>
            </w:r>
          </w:p>
          <w:p w14:paraId="17D897BE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частина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педагогічних працівники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ознайомлені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нормативно-правовими документами щодо виявлення ознак булінгу, іншого насильства та запобігання йому.</w:t>
            </w:r>
          </w:p>
          <w:p w14:paraId="2022492C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сприяє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співпраці із правоохоронними органами та іншими фахівцями.</w:t>
            </w:r>
          </w:p>
          <w:p w14:paraId="64C8E16C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правила поведінки для учнів, проте вони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формують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позитивної мотивації.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учасників освітнього процесу ознайомлені з ними та дотримуються їх.</w:t>
            </w:r>
          </w:p>
          <w:p w14:paraId="730156CB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забезпечується фіксація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відсутності здобувачів освіти на заняттях, проте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здійснюється 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причин їхньої відсутності.</w:t>
            </w:r>
          </w:p>
          <w:p w14:paraId="474FFF99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відповідним чином реагує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звернення про випадки булінгу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приймаються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відповідні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рішення. </w:t>
            </w:r>
          </w:p>
          <w:p w14:paraId="6CB857C8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Робота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закладі освіти з виявлення, реагування та запобігання булінгу, іншому насильству здійснюється, але вона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є системною.</w:t>
            </w:r>
          </w:p>
          <w:p w14:paraId="7C78EE01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здобувачів освіти в разі потреби отримують необхідну психолого-соціальну підтримку.</w:t>
            </w:r>
          </w:p>
          <w:p w14:paraId="72658032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завжди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повідомляє органи та служби у справах дітей, правоохоронні органи про факти булінгу та іншого насильства</w:t>
            </w:r>
          </w:p>
        </w:tc>
        <w:tc>
          <w:tcPr>
            <w:tcW w:w="3679" w:type="dxa"/>
          </w:tcPr>
          <w:p w14:paraId="6D5A3AEB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1.2.1.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План заходів із запобігання та протидії булінгу. </w:t>
            </w:r>
          </w:p>
          <w:p w14:paraId="45845F3F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проводяться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заходи із запобігання проявам дискримінації.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Незначна частина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та педагогічних працівників вважають освітнє середовище безпечним і психологічно комфортним. </w:t>
            </w:r>
          </w:p>
          <w:p w14:paraId="119F0981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та педагогічні працівники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ознайомлені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 нормативно-правовими документами щодо виявлення ознак булінгу, іншого насильства та запобігання йому.</w:t>
            </w:r>
          </w:p>
          <w:p w14:paraId="1E7F8C6E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залучає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представників правоохоронних органів, інших фахівців з питань запобігання та протидії булінгу.</w:t>
            </w:r>
          </w:p>
          <w:p w14:paraId="5C9A2424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відсутні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розроблені правила поведінки для учнів.</w:t>
            </w:r>
          </w:p>
          <w:p w14:paraId="44BF96D9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1.2.3.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практично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здійснюється контроль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відсутності здобувачів освіти на навчальних заняттях.</w:t>
            </w:r>
          </w:p>
          <w:p w14:paraId="499A2549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практично не реагує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звернення про випадки булінгу. </w:t>
            </w:r>
          </w:p>
          <w:p w14:paraId="77406AF7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відсутня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робота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 виявлення, реагування та запобігання булінгу, іншому насильству.</w:t>
            </w:r>
          </w:p>
          <w:p w14:paraId="40CC2D13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Меншість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освіти, яким необхідна психолого–соціальна підтримка, отримують її.</w:t>
            </w:r>
          </w:p>
          <w:p w14:paraId="4FBD0922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повідомляє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органи та служби у справах дітей, правоохоронні органи  про факти булінгу та іншого насильства</w:t>
            </w:r>
          </w:p>
        </w:tc>
      </w:tr>
      <w:tr w14:paraId="4408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304" w:type="dxa"/>
            <w:gridSpan w:val="4"/>
          </w:tcPr>
          <w:p w14:paraId="2CCBECB6">
            <w:pPr>
              <w:tabs>
                <w:tab w:val="left" w:pos="2524"/>
              </w:tabs>
              <w:spacing w:before="24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1.3. Формування інклюзивного, розвивального та мотивуючого до навчання освітнього простору</w:t>
            </w:r>
          </w:p>
        </w:tc>
      </w:tr>
      <w:tr w14:paraId="0DAD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828" w:type="dxa"/>
          </w:tcPr>
          <w:p w14:paraId="356494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2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забезпечено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архітектурну доступність (забезпечено доступ до території, споруди).</w:t>
            </w:r>
          </w:p>
          <w:p w14:paraId="513C9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2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Приміщення і територія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адаптовані до використання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учасниками освітнього процесу, зокрема: туалетні кімнати, навчальні приміщення, їдальня, маршові сходи (наявність мобільних підйомників), коридори, гардероб облаштовані з урахуванням індивідуальних освітніх потреб.</w:t>
            </w:r>
          </w:p>
          <w:p w14:paraId="4E3D0D7D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наявні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ресурсна кімната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дидактичні засоби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потреб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здобувачів освіти.</w:t>
            </w:r>
          </w:p>
          <w:p w14:paraId="7A240A8F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забезпечений необхідними фахівцями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та/або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необхідних фахівців для реалізації інклюзивного навчання.</w:t>
            </w:r>
          </w:p>
          <w:p w14:paraId="7868EB78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забезпечується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корекційна спрямованість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 основі єдності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співпраці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педагогічного колективу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 сім’єю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фахівцями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ІРЦ,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іншими фахівцями.</w:t>
            </w:r>
          </w:p>
          <w:p w14:paraId="6BA5F82B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Педагогічні працівники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застосовують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специфічні форми й методи роботи під час роботи з дітьми з особливими освітніми потребами.</w:t>
            </w:r>
          </w:p>
          <w:p w14:paraId="6A43FBFE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налагоджено співпрацю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щодо навчання дітей з особливими освітніми потребами 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створення координаційних груп учителів, команди психолого-педагогічного супроводу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).</w:t>
            </w:r>
          </w:p>
          <w:p w14:paraId="61DF3CC1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розроблення індивідуальної програми розвитку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залучені батьки,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створені умови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залучення асистента дитини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освітній процес.</w:t>
            </w:r>
          </w:p>
          <w:p w14:paraId="15C9D8D2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системно співпрацює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інклюзивно-ресурсним центром щодо психолого-педагогічного супроводу дітей з особливими освітніми потребами.</w:t>
            </w:r>
          </w:p>
          <w:p w14:paraId="6A0F928C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формуються наскрізні навички здорового способу життя та екологічно доцільної поведінки у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освітньому процесі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у тому числі через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освітні проекти.</w:t>
            </w:r>
          </w:p>
          <w:p w14:paraId="5756C838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Простір закладу освіти, обладнання, засоби навчання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сприяють формуванню ключових компетентностей та наскрізних умінь здобувачів освіти</w:t>
            </w:r>
          </w:p>
          <w:p w14:paraId="7BF02E8C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створений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інформаційно-ресурсний центр, який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використовується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індивідуальної, групової, проектної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іншої роботи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врамках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освітнього процесу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різних форм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комунікації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учасників освітнього процесу.</w:t>
            </w:r>
          </w:p>
          <w:p w14:paraId="6FA65444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ресурси бібліотеки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формування в учнів інформаційно-комунікативної компетентності через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проведення консультацій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навчальних занять, позаурочних заходів</w:t>
            </w:r>
          </w:p>
          <w:p w14:paraId="58E2EE1E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2B76A8D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наявні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дидактичні засоби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осіб з особливими освітніми потребами. У разі відсутності ресурсної кімнати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ведуться роботи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її створення та облаштування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або облаштовано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сенсорні осередки.</w:t>
            </w:r>
          </w:p>
          <w:p w14:paraId="45D04AE8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забезпечується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корекційна спрямованість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 основі єдності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співпраці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педагогічного колективу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 сім’єю.</w:t>
            </w:r>
          </w:p>
          <w:p w14:paraId="1062B2B2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налагоджено співпрацю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педагогічних працівників щодо навчання дітей з особливими освітніми потребами 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створення команди психолого-педагогічного супроводу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).</w:t>
            </w:r>
          </w:p>
          <w:p w14:paraId="0AFC95F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розроблення індивідуальної програми розвитку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залучаються батьки.</w:t>
            </w:r>
          </w:p>
          <w:p w14:paraId="3FF98082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у разі потреби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співпрацює з інклюзивно-ресурсним центром щодо психолого-педагогічного супроводу дітей з особливими освітніми потребами.</w:t>
            </w:r>
          </w:p>
          <w:p w14:paraId="5E0FEF49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формуються наскрізні навички здорового способу життя та екологічно доцільної поведінки в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освітньому процесі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21C78137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основному обладнання, засоби навчання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сприяють формуванню ключових компетентностей та наскрізних умінь здобувачів освіти.</w:t>
            </w:r>
          </w:p>
          <w:p w14:paraId="13D46751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Бібліотека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використовується для навчально-пізнавальної діяльності.</w:t>
            </w:r>
          </w:p>
          <w:p w14:paraId="69C3C494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ресурси бібліотеки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використовуються для проведення навчальних занять, позаурочних заходів</w:t>
            </w:r>
          </w:p>
        </w:tc>
        <w:tc>
          <w:tcPr>
            <w:tcW w:w="3828" w:type="dxa"/>
          </w:tcPr>
          <w:p w14:paraId="4366656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наявні,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дидактичні засоби для осіб з особливими освітніми потребами, однак вони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відповідають віковим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особливостям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дітей та∕або їхнім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освітнім потребам.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Ресурсна кімната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або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практично не використовується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6F90E27D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до реалізації інклюзивного навчання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залучаються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всі необхідні фахівці.</w:t>
            </w:r>
          </w:p>
          <w:p w14:paraId="379F0741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корекційна спрямованість освітнього процесу, однак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сім’я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цього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повній мірі.</w:t>
            </w:r>
          </w:p>
          <w:p w14:paraId="496AB64B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створено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команду психолого-педагогічного супроводу, але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індивідуальну програму розвитку розроблено.</w:t>
            </w:r>
          </w:p>
          <w:p w14:paraId="739DA11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Розроблена індивідуальна програма розвитку дитини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без залучення батьків.</w:t>
            </w:r>
          </w:p>
          <w:p w14:paraId="4C85616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поодиноких випадках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фрагментарно співпрацю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є з інклюзивно-ресурсним центром щодо психолого-педагогічного супроводу дітей з особливими освітніми потребами.</w:t>
            </w:r>
          </w:p>
          <w:p w14:paraId="4910FB35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формуються навички здорового способу життя та екологічно доцільної поведінки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під час викладання окремих предметів (курсів).</w:t>
            </w:r>
          </w:p>
          <w:p w14:paraId="17D8D05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Наявне обладнання й засоби навчання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не використовуються для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формування ключових компетентностей та наскрізних умінь учнів.</w:t>
            </w:r>
          </w:p>
          <w:p w14:paraId="567123DB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ресурси бібліотеки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використовуються для проведення запланованих заходів, акцій</w:t>
            </w:r>
          </w:p>
          <w:p w14:paraId="53B18E4B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 w14:paraId="7DA06C9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679" w:type="dxa"/>
          </w:tcPr>
          <w:p w14:paraId="634176AE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архітектурну доступність.</w:t>
            </w:r>
          </w:p>
          <w:p w14:paraId="340E77BA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Приміщення й територія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адаптовані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до використання усіма учасниками освітнього процесу.</w:t>
            </w:r>
          </w:p>
          <w:p w14:paraId="19B2CE4F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 ресурсна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кімната та дидактичні засоби для дітей з особливими освітніми потребами.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відповідних заходів реагування. </w:t>
            </w:r>
          </w:p>
          <w:p w14:paraId="3C3F26E4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забезпечений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фахівцями для реалізації інклюзивного навчання.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належних заходів для залучення відповідних фахівців до реалізації інклюзивного навчання.</w:t>
            </w:r>
          </w:p>
          <w:p w14:paraId="3016E024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забезпечена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корекційна спрямованість освітнього процесу.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відповідних дій для забезпечення корекційної спрямованості освітнього процесу.</w:t>
            </w:r>
          </w:p>
          <w:p w14:paraId="1AC9F96A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Педагогічні працівники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застосовують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специфічні форми й методи роботи під час роботи з дітьми з особливими освітніми потребами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навіть у разі необхідності.</w:t>
            </w:r>
          </w:p>
          <w:p w14:paraId="099CBAF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створено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команда психолого-педагогічного супроводу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розроблені індивідуальні програми розвитку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7CC768A6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розроблена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індивідуальна програма розвитку дитини.</w:t>
            </w:r>
          </w:p>
          <w:p w14:paraId="6DB28C26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співпрацює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інклюзивно-ресурсним центром щодо психолого-педагогічного супроводу дітей з особливими освітніми потребами.</w:t>
            </w:r>
          </w:p>
          <w:p w14:paraId="39FF2654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практично не формуються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навички здорового способу життя та екологічно доцільної поведінки здобувачів освіти.</w:t>
            </w:r>
          </w:p>
          <w:p w14:paraId="3DCC2A9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має обладнання та засобів навчання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формування ключових компетентностей і наскрізних умінь учнів.</w:t>
            </w:r>
          </w:p>
          <w:p w14:paraId="1603F55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1.3.5.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Бібліотека закладу освіти використовується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виключно для зберігання літератури.</w:t>
            </w:r>
          </w:p>
          <w:p w14:paraId="3B5E3866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ресурси бібліотеки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використовуються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проведення освітніх заходів</w:t>
            </w:r>
          </w:p>
        </w:tc>
      </w:tr>
      <w:tr w14:paraId="4D38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304" w:type="dxa"/>
            <w:gridSpan w:val="4"/>
          </w:tcPr>
          <w:p w14:paraId="448743EF">
            <w:pPr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Напрям оцінювання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2. СИСТЕМА ОЦІНЮВАННЯ ЗДОБУВАЧІВ ОСВІТИ</w:t>
            </w:r>
          </w:p>
        </w:tc>
      </w:tr>
      <w:tr w14:paraId="29D7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304" w:type="dxa"/>
            <w:gridSpan w:val="4"/>
          </w:tcPr>
          <w:p w14:paraId="2B7819A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  <w:p w14:paraId="246DAE2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14:paraId="61DA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828" w:type="dxa"/>
          </w:tcPr>
          <w:p w14:paraId="0BEB50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 критерії, правила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процедури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оцінювання навчальних досягнень у різних формах.</w:t>
            </w:r>
          </w:p>
          <w:p w14:paraId="1F20C9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Здобувачі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отримують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інформацію про критерії, правила та процедури оцінювання їхніх навчальних досягнень із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сайту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закладу, за допомогою усної інформації від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педагогічних працівників,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інформаційних стендів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навчальних кабінетах та інших приміщеннях закладу.</w:t>
            </w:r>
          </w:p>
          <w:p w14:paraId="2D5E57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 застосовують систему оцінювання, спрямовану на реалізацію компетентнісного підходу.</w:t>
            </w:r>
          </w:p>
          <w:p w14:paraId="78905A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 освіти вважають, що оцінювання результатів їхнього навчання у закладі освіти є справедливим і об’єктивним</w:t>
            </w:r>
          </w:p>
          <w:p w14:paraId="127185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274B15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Критерії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оцінювання навчальних досягнень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різних формах, 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правила і процедури оцінювання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є на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сайті закладу освіти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та/або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в змісті освітньої програми.</w:t>
            </w:r>
          </w:p>
          <w:p w14:paraId="609C41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 здобувачі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отримують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інформацію визначеним у закладі способом, у тому числі від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педагогічних працівників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4E4DAC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2.1.2.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учителів застосовують систему оцінювання, спрямовану на реалізацію компетентнісного підходу.</w:t>
            </w:r>
          </w:p>
          <w:p w14:paraId="5896F0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2.1.3.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вважають оцінювання результатів їхнього навчання в закладі освіти справедливим і об’єктивним</w:t>
            </w:r>
          </w:p>
        </w:tc>
        <w:tc>
          <w:tcPr>
            <w:tcW w:w="3828" w:type="dxa"/>
          </w:tcPr>
          <w:p w14:paraId="37CA1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критерії, правила та процедури оцінювання навчальних досягнень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лише на сайті закладу освіти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наприклад,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в змісті освітньої програми).</w:t>
            </w:r>
          </w:p>
          <w:p w14:paraId="1697A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опитаних здобувачів освіти отримують інформацію визначеним у закладі освіти способом, у тому числі від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педагогічних працівників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338C8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2.1.2.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опитаних учителів застосовують систему оцінювання, спрямовану на реалізацію компетентнісного підходу.</w:t>
            </w:r>
          </w:p>
          <w:p w14:paraId="17694E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2.1.3.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опитаних здобувачів освіти вважають оцінювання їхніх результатів навчання в закладі освіти справедливим і об’єктивним</w:t>
            </w:r>
          </w:p>
        </w:tc>
        <w:tc>
          <w:tcPr>
            <w:tcW w:w="3679" w:type="dxa"/>
          </w:tcPr>
          <w:p w14:paraId="796A38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Критерії, правила та процедури оцінювання навчальних досягнень учнів не оприлюднені.</w:t>
            </w:r>
          </w:p>
          <w:p w14:paraId="775D01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Більшість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отримують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інформацію, у тому числі від педагогічних працівників, про критерії, правила і процедури оцінювання їхніх навчальних досягнень.</w:t>
            </w:r>
          </w:p>
          <w:p w14:paraId="273817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Здебільшого вчителі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застосовують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систему оцінювання, спрямовану на реалізацію компетентнісного підходу.</w:t>
            </w:r>
          </w:p>
          <w:p w14:paraId="6A8C8B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2.1.3. 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вважають оцінювання результатів їхнього навчання в закладі освіти справедливим і об’єктивним</w:t>
            </w:r>
          </w:p>
        </w:tc>
      </w:tr>
      <w:tr w14:paraId="2BAD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828" w:type="dxa"/>
          </w:tcPr>
          <w:p w14:paraId="5991666F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2.2.1.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систематично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проводяться моніторинги результатів навчання здобувачів освіти 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усіх предметів (курсів)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інваріантної частини.</w:t>
            </w:r>
          </w:p>
          <w:p w14:paraId="404872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 результатами моніторингів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аналіз результатів навчання здобувачів освіти,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приймаються рішення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щодо їх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коригування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помітний позитивний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цих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рішень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7F4E19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2.2.2. Переважна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вчителів використовують у своїй роботі формувальне оцінювання</w:t>
            </w:r>
          </w:p>
          <w:p w14:paraId="4A2ED7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0821CFD6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2.2.1.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Моніторинги проводяться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менше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4-х разів на рік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усіх предметів (курсів)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інваріантної частини.</w:t>
            </w:r>
          </w:p>
          <w:p w14:paraId="730292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 результатами моніторингів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результатів навчання здобувачів освіти,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приймаються рішення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щодо їх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коригування.</w:t>
            </w:r>
          </w:p>
          <w:p w14:paraId="1A7DC4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2.2.2.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учителів використовують у своїй роботі формувальне оцінювання</w:t>
            </w:r>
          </w:p>
        </w:tc>
        <w:tc>
          <w:tcPr>
            <w:tcW w:w="3828" w:type="dxa"/>
          </w:tcPr>
          <w:p w14:paraId="4480DD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2.2.1.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Моніторинги проводяться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менше 2-х разів на рік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визначених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закладом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предметів (курсів).</w:t>
            </w:r>
          </w:p>
          <w:p w14:paraId="00D7D5D5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 результатами моніторингів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аналіз результатів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навчання здобувачів освіти.</w:t>
            </w:r>
          </w:p>
          <w:p w14:paraId="79E0BF0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2.2.2.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опитаних вчителів використовують у своїй роботі формувальне оцінювання</w:t>
            </w:r>
          </w:p>
        </w:tc>
        <w:tc>
          <w:tcPr>
            <w:tcW w:w="3679" w:type="dxa"/>
          </w:tcPr>
          <w:p w14:paraId="0F3560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2.2.1.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Моніторинги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проводились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або проводилися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кожного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навчального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року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39FD03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Результати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моніторингів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лише зафіксовані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аналіз не здійснювався.</w:t>
            </w:r>
          </w:p>
          <w:p w14:paraId="79714F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2.2.2. 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опитаних учителів використовують у своїй роботі формувальне оцінювання</w:t>
            </w:r>
          </w:p>
          <w:p w14:paraId="2662B2C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482B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304" w:type="dxa"/>
            <w:gridSpan w:val="4"/>
          </w:tcPr>
          <w:p w14:paraId="237C5236">
            <w:pPr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</w:tr>
      <w:tr w14:paraId="2DF5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828" w:type="dxa"/>
          </w:tcPr>
          <w:p w14:paraId="5FD9ED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.3.1. Здобувачі освіти отримують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необхідну допомогу в навчальній діяльності в різних формах (консультації, індивідуальні завдання, допомога в підготовці до участі в учнівських олімпіадах, науково-дослідницькій діяльності тощо). </w:t>
            </w:r>
          </w:p>
          <w:p w14:paraId="706DF5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відповідально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ставиться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процесу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навчання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оволодіння освітньою програмою.</w:t>
            </w:r>
          </w:p>
          <w:p w14:paraId="303D2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2.3.2.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учителів використовують самооцінювання 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взаємооцінювання здобувачів освіти</w:t>
            </w:r>
          </w:p>
        </w:tc>
        <w:tc>
          <w:tcPr>
            <w:tcW w:w="3969" w:type="dxa"/>
          </w:tcPr>
          <w:p w14:paraId="571814EA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отримує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необхідну допомогу в навчальній діяльності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відповідально ставиться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процесу навчання, оволодіння освітньою програмою.</w:t>
            </w:r>
          </w:p>
          <w:p w14:paraId="5156BC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учителів використовують самооцінювання та взаємооцінювання здобувачів освіти</w:t>
            </w:r>
          </w:p>
        </w:tc>
        <w:tc>
          <w:tcPr>
            <w:tcW w:w="3828" w:type="dxa"/>
          </w:tcPr>
          <w:p w14:paraId="5B7928D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2.3.1. 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отримують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необхідну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допомогу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навчальній діяльності та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відповідально ставляться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процесу навчання, оволодіння освітньою програмою.</w:t>
            </w:r>
          </w:p>
          <w:p w14:paraId="29B57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вчителів використовують самооцінювання та взаємооцінювання здобувачів освіти</w:t>
            </w:r>
          </w:p>
        </w:tc>
        <w:tc>
          <w:tcPr>
            <w:tcW w:w="3679" w:type="dxa"/>
          </w:tcPr>
          <w:p w14:paraId="6EFDA8E0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отримують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необхідну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допомогу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навчальній діяльності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відповідально ставляться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процесу навчання, оволодіння освітньою програмою.</w:t>
            </w:r>
          </w:p>
          <w:p w14:paraId="3F23A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2.3.2.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вчителів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застосовує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самооцінювання та взаємооцінювання здобувачів освіти</w:t>
            </w:r>
          </w:p>
        </w:tc>
      </w:tr>
      <w:tr w14:paraId="713D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304" w:type="dxa"/>
            <w:gridSpan w:val="4"/>
          </w:tcPr>
          <w:p w14:paraId="301BC6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2"/>
                <w:tab w:val="left" w:pos="993"/>
                <w:tab w:val="left" w:pos="6946"/>
                <w:tab w:val="left" w:pos="7088"/>
              </w:tabs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 Педагогічна діяльність педагогічних працівників закладу освіти</w:t>
            </w:r>
          </w:p>
        </w:tc>
      </w:tr>
      <w:tr w14:paraId="3CFF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304" w:type="dxa"/>
            <w:gridSpan w:val="4"/>
          </w:tcPr>
          <w:p w14:paraId="1CDF10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2"/>
                <w:tab w:val="left" w:pos="993"/>
                <w:tab w:val="left" w:pos="6946"/>
                <w:tab w:val="left" w:pos="7088"/>
              </w:tabs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</w:tr>
      <w:tr w14:paraId="527F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828" w:type="dxa"/>
          </w:tcPr>
          <w:p w14:paraId="3D2126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 вчителів наявне календарно-тематичне планування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, розроблене самостійно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відповідно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освітньої програми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умов роботи закладу, спеціалізації та профільності.</w:t>
            </w:r>
          </w:p>
          <w:p w14:paraId="0E924B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 освітні технології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спрямовані на оволодіння здобувачами освіти ключовими компетентностями та наскрізними уміннями 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використанням різних форм організації освітнього процесу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777D1C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забезпечують реалізацію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індивідуальних освітніх траєкторій, у тому числі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 власною ініціативою.</w:t>
            </w:r>
          </w:p>
          <w:p w14:paraId="5B47AF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Педагогічні працівники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створюють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та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використовують власні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 ресурси, мають публікації професійної тематики та оприлюднені методичні розробки.</w:t>
            </w:r>
          </w:p>
          <w:p w14:paraId="044EE5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3.1.5.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 зміст предмету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(курсу) для формування загальнолюдських цінностей, у тому числі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власним прикладом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комунікуванням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учнями.</w:t>
            </w:r>
          </w:p>
          <w:p w14:paraId="7015EC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3.1.6.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 ІКТ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у тому числі при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створенні інформаційних ресурсів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комунікуванні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 учасниками освітнього процесу</w:t>
            </w:r>
          </w:p>
          <w:p w14:paraId="4F8AC5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5B2404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учителів наявне календарно-тематичне планування, що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відповідає освітній програмі закладу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731618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використовують освітні технології,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спрямовані на оволодіння здобувачами освіти ключовими компетентностями та наскрізними уміннями.</w:t>
            </w:r>
          </w:p>
          <w:p w14:paraId="026503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забезпечують реалізацію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індивідуальних освітніх траєкторій. </w:t>
            </w:r>
          </w:p>
          <w:p w14:paraId="4B17C0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педагогічних працівників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створюють та використовують власні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 ресурси, мають публікації професійної тематики та оприлюднені методичні розробки.</w:t>
            </w:r>
          </w:p>
          <w:p w14:paraId="3482AF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3.1.5.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учителів використовують зміст предмету (курсу) для формування загальнолюдських цінностей.</w:t>
            </w:r>
          </w:p>
          <w:p w14:paraId="5E9024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3.1.6.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учителів використовують ІКТ в освітньому процесі</w:t>
            </w:r>
          </w:p>
        </w:tc>
        <w:tc>
          <w:tcPr>
            <w:tcW w:w="3828" w:type="dxa"/>
          </w:tcPr>
          <w:p w14:paraId="7DCE0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3.1.1.Є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вчителі, які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мають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календарно-тематичного планування.</w:t>
            </w:r>
          </w:p>
          <w:p w14:paraId="56F7B9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3.1.2.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вчителів використовують освітні технології, спрямовані на оволодіння здобувачами освіти ключовими компетентностями та наскрізними уміннями.</w:t>
            </w:r>
          </w:p>
          <w:p w14:paraId="6EA548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роботі вчителів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відсутній системний підхід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реалізації індивідуальних освітніх траєкторій.</w:t>
            </w:r>
          </w:p>
          <w:p w14:paraId="1FE3FE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створюють та використовують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власні освітні ресурси, мають публікації професійної тематики та оприлюднені методичні розробки.</w:t>
            </w:r>
          </w:p>
          <w:p w14:paraId="30B5FC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3.1.5.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учителів використовують зміст предмету (курсу) для формування загальнолюдських цінностей.</w:t>
            </w:r>
          </w:p>
          <w:p w14:paraId="16BB8E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3.1.6.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вчителів використовують ІКТ в освітньому процесі</w:t>
            </w:r>
          </w:p>
        </w:tc>
        <w:tc>
          <w:tcPr>
            <w:tcW w:w="3679" w:type="dxa"/>
          </w:tcPr>
          <w:p w14:paraId="35DBB4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3.1.1.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учителів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мають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календарно-тематичного планування.</w:t>
            </w:r>
          </w:p>
          <w:p w14:paraId="56BBA2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3.1.2. 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вчителів використовують освітні технології, спрямовані на оволодіння здобувачами освіти ключовими компетентностями та наскрізними уміннями.</w:t>
            </w:r>
          </w:p>
          <w:p w14:paraId="05FB8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Учителі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індивідуальні освітні траєкторії для здобувачів освіти, які цього потребують.</w:t>
            </w:r>
          </w:p>
          <w:p w14:paraId="131E62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Педагогічні працівники закладу не створюють власних освітніх ресурсів.</w:t>
            </w:r>
          </w:p>
          <w:p w14:paraId="039BFE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3.1.5. 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вчителів використовують зміст предмету (курсу) для формування загальнолюдських цінностей.</w:t>
            </w:r>
          </w:p>
          <w:p w14:paraId="59BA7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3.1.6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вчителів використовують ІКТ в освітньому процесі</w:t>
            </w:r>
          </w:p>
        </w:tc>
      </w:tr>
      <w:tr w14:paraId="2EA7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304" w:type="dxa"/>
            <w:gridSpan w:val="4"/>
          </w:tcPr>
          <w:p w14:paraId="368C8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5"/>
                <w:tab w:val="left" w:pos="480"/>
              </w:tabs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14:paraId="5FDB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3" w:hRule="atLeast"/>
        </w:trPr>
        <w:tc>
          <w:tcPr>
            <w:tcW w:w="3828" w:type="dxa"/>
          </w:tcPr>
          <w:p w14:paraId="28FE2B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Педагогічні працівники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обирають різні форми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напрямки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підвищення рівня своєї професійної майстерності.</w:t>
            </w:r>
          </w:p>
          <w:p w14:paraId="73ECAB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Педагогічні працівники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здійснюють інноваційну роботу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Наявні педагогічні працівники, які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беруть участь у дослідно-експериментальній роботі,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помітна їхня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результативна робота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(публікації, впровадження в практику роботи).</w:t>
            </w:r>
          </w:p>
          <w:p w14:paraId="091252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Педагогічні працівники закладу освіти залучаються до експертної роботи</w:t>
            </w:r>
          </w:p>
        </w:tc>
        <w:tc>
          <w:tcPr>
            <w:tcW w:w="3969" w:type="dxa"/>
          </w:tcPr>
          <w:p w14:paraId="59BA33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3.2.1.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закладу освіти обирають різні форми й напрямки підвищення рівня своєї професійної майстерності.</w:t>
            </w:r>
          </w:p>
          <w:p w14:paraId="3D170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Упродовж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останніх трьох років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впроваджувалася/впроваджу-ється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інноваційна робота. Педагогічні працівників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ініціюють та/або реалізують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 проекти</w:t>
            </w:r>
          </w:p>
        </w:tc>
        <w:tc>
          <w:tcPr>
            <w:tcW w:w="3828" w:type="dxa"/>
          </w:tcPr>
          <w:p w14:paraId="2BC7B5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3.2.1. Половина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закладу освіти обирають різні форми і напрямки підвищення рівня своєї професійної майстерності.</w:t>
            </w:r>
          </w:p>
          <w:p w14:paraId="10D6EA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3.2.2.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У поодиноких випадках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педагогічні працівники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інноваційну роботу.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Окремі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ініціюють та/або реалізують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 проекти</w:t>
            </w:r>
          </w:p>
        </w:tc>
        <w:tc>
          <w:tcPr>
            <w:tcW w:w="3679" w:type="dxa"/>
          </w:tcPr>
          <w:p w14:paraId="5B5F17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3.2.1.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педагогічних працівників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не обирають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різні форми й напрямки підвищення рівня своєї професійної майстерності.</w:t>
            </w:r>
          </w:p>
          <w:p w14:paraId="4EDEAE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Педагогічні працівники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беруть участь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інноваційній роботі, педагоги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ініціюють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та/або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реалізують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 проекти.</w:t>
            </w:r>
          </w:p>
          <w:p w14:paraId="22C20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Педагогічні працівники не залучаються до експертної роботи</w:t>
            </w:r>
          </w:p>
        </w:tc>
      </w:tr>
      <w:tr w14:paraId="3C1F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304" w:type="dxa"/>
            <w:gridSpan w:val="4"/>
          </w:tcPr>
          <w:p w14:paraId="351AC5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 Налагодження співпраці зі здобувачами освіти, їх батьками, працівниками закладу освіти</w:t>
            </w:r>
          </w:p>
        </w:tc>
      </w:tr>
      <w:tr w14:paraId="3D05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3828" w:type="dxa"/>
          </w:tcPr>
          <w:p w14:paraId="5E6CB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3.3.1.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 освіти вважають, що їхня думка має значення (вислуховується, враховується) в освітньому процесі.</w:t>
            </w:r>
          </w:p>
          <w:p w14:paraId="190743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використовують форми роботи, спрямовані на формування партнерських взаємин зі здобувачами освіти, застосовують особистісно орієнтований підхід.</w:t>
            </w:r>
          </w:p>
          <w:p w14:paraId="2D164389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 батьків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задоволені рівнем комунікації з педагогічними працівниками.</w:t>
            </w:r>
          </w:p>
          <w:p w14:paraId="475FA195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є неформальні об'єднання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педагогічних працівників,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реалізуються спільні проекти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практикується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наставництво, взаємовідвідування уроків</w:t>
            </w:r>
          </w:p>
          <w:p w14:paraId="6803F0DC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FF26F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3.3.1.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вважають, що їхня думка має значення (вислуховується, враховується) в освітньому процесі.</w:t>
            </w:r>
          </w:p>
          <w:p w14:paraId="7CE9F5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використовують форми роботи, спрямовані на формування партнерських взаємин зі здобувачами освіти, застосовують особистісно орієнтований підхід.</w:t>
            </w:r>
          </w:p>
          <w:p w14:paraId="6EABFB93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3.3.2.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батьків задоволені комунікацією з педагогічними працівниками.</w:t>
            </w:r>
          </w:p>
          <w:p w14:paraId="589A539B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3.3.3.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наявні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методичні об'єднання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практикується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наставництва</w:t>
            </w:r>
          </w:p>
        </w:tc>
        <w:tc>
          <w:tcPr>
            <w:tcW w:w="3828" w:type="dxa"/>
          </w:tcPr>
          <w:p w14:paraId="3CEC8E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3.3.1. 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вважає, що їхня думка має значення (вислуховується, враховується) в освітньому процесі.</w:t>
            </w:r>
          </w:p>
          <w:p w14:paraId="65EA6D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використовують форми роботи, спрямовані на формування партнерських взаємин зі здобувачами освіти, застосовують особистісно орієнтований підхід.</w:t>
            </w:r>
          </w:p>
          <w:p w14:paraId="1D04901F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3.3.2. 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батьків задоволені комунікацією з педагогічними працівниками.</w:t>
            </w:r>
          </w:p>
          <w:p w14:paraId="1673409E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3.3.3.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методичні об'єднання</w:t>
            </w:r>
          </w:p>
        </w:tc>
        <w:tc>
          <w:tcPr>
            <w:tcW w:w="3679" w:type="dxa"/>
          </w:tcPr>
          <w:p w14:paraId="358D25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3.3.1. 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вважають, що їхня думка має значення (вислуховується, враховується) в освітньому процесі.</w:t>
            </w:r>
          </w:p>
          <w:p w14:paraId="6B116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використовують форми роботи, спрямовані на формування партнерських взаємин зі здобувачами освіти, застосовують особистісно орієнтований підхід.</w:t>
            </w:r>
          </w:p>
          <w:p w14:paraId="6563A5CA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3.3.2. Менше третини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батьків задоволені комунікацією з педагогічними працівниками.</w:t>
            </w:r>
          </w:p>
          <w:p w14:paraId="3F67B88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3.3.3.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відсутні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форми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взаємодії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між педагогічними працівниками</w:t>
            </w:r>
          </w:p>
        </w:tc>
      </w:tr>
      <w:tr w14:paraId="3907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04" w:type="dxa"/>
            <w:gridSpan w:val="4"/>
          </w:tcPr>
          <w:p w14:paraId="3A27A0BD">
            <w:pPr>
              <w:tabs>
                <w:tab w:val="left" w:pos="2524"/>
              </w:tabs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14:paraId="5A8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828" w:type="dxa"/>
          </w:tcPr>
          <w:p w14:paraId="0FA0E3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3.4.1.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Педагогічні працівники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діють на засадах академічної доброчесності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(під час оцінювання навчальних досягнень здобувачів освіти, використання джерел інформації, результатів досліджень, запобігають списуванню).</w:t>
            </w:r>
          </w:p>
          <w:p w14:paraId="7E8198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3.4.2.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Учителі інформують учнів про дотримання принципів академічної доброчесності під час проведення навчальних занять та у позаурочній діяльності</w:t>
            </w:r>
          </w:p>
          <w:p w14:paraId="35BFDF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0EB071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59C69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9" w:type="dxa"/>
          </w:tcPr>
          <w:p w14:paraId="598800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3.4.1.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Педагогічні працівники закладу освіту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 володіють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культурою академічної доброчесності.</w:t>
            </w:r>
          </w:p>
          <w:p w14:paraId="10B70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3.4.2.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 закладі освіти учні практично не отримують інформацію від вчителів про дотримання принципів академічної доброчесності</w:t>
            </w:r>
          </w:p>
        </w:tc>
      </w:tr>
      <w:tr w14:paraId="38E3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304" w:type="dxa"/>
            <w:gridSpan w:val="4"/>
          </w:tcPr>
          <w:p w14:paraId="5D132E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/>
              <w:ind w:hanging="72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4. Управлінські процеси закладу освіти</w:t>
            </w:r>
          </w:p>
        </w:tc>
      </w:tr>
      <w:tr w14:paraId="107F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4" w:type="dxa"/>
            <w:gridSpan w:val="4"/>
          </w:tcPr>
          <w:p w14:paraId="2E06F2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hanging="72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4.1.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14:paraId="4000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28" w:type="dxa"/>
          </w:tcPr>
          <w:p w14:paraId="3610070B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Стратегія розвитку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особливостям та умовам його діяльності, 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чіткою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вимірюваною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розроблена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 кожним напрямом освітньої діяльності.</w:t>
            </w:r>
          </w:p>
          <w:p w14:paraId="01BDDD8E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Річний план роботи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стратегію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розвитку,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враховує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освітню програму,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результати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самооцінювання.</w:t>
            </w:r>
          </w:p>
          <w:p w14:paraId="3724AB51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розроблення річного плану роботи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залучаються учасники освітнього процесу.</w:t>
            </w:r>
          </w:p>
          <w:p w14:paraId="7CD0859A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аналіз реалізації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річного плану роботи за попередній навчальний рік, за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потреби вносяться необхідні зміни.</w:t>
            </w:r>
          </w:p>
          <w:p w14:paraId="29900809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Діяльність педагогічної ради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спрямовується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реалізацію річного плану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стратегію розвитку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закладу. На засіданнях педради розглядаються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актуальні питання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напрямами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освітньої діяльності.</w:t>
            </w:r>
          </w:p>
          <w:p w14:paraId="2AAD1D26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розроблено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 документ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що визначає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стратегію (політику) та процедури забезпечення якості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 якому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простежується системний підхід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щодо розбудови внутрішньої системи забезпечення якості освіти.</w:t>
            </w:r>
          </w:p>
          <w:p w14:paraId="19E4BCA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здійснюється щорічне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комплексне самооцінювання освітньої діяльності, до якого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залучаються учасники освітнього процесу.</w:t>
            </w:r>
          </w:p>
          <w:p w14:paraId="12A4BB23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 xml:space="preserve">.1.4.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систематично вживає заходи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створення належних умов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діяльності закладу (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вивчає стан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матеріально-технічної бази,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 xml:space="preserve">планує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її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розвиток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 xml:space="preserve">звертається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із відповідними клопотаннями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до засновника,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провадить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фандрайзингову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діяльність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</w:t>
            </w:r>
          </w:p>
          <w:p w14:paraId="581E55CF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6FE76BAB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стратегія розвитку, розроблена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за кожним із напрямів освітньої діяльності.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</w:p>
          <w:p w14:paraId="5AAC03B5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Річний план роботи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стратегію розвитку,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враховує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освітню програму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розробляється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співпраці керівництва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закладу освіти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педагогічних працівників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Діяльність педагогічної ради спрямовується на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реалізацію річного плану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стратегію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розвитку закладу.</w:t>
            </w:r>
          </w:p>
          <w:p w14:paraId="655B13A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розроблено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оприлюднено документ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що визначає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стратегію (політику) й процедури забезпечення якості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відповідно до законодавства.</w:t>
            </w:r>
          </w:p>
          <w:p w14:paraId="5B314B15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здійснюється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щорічне самооцінювання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окремими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освітніми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напрямами або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рівнями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освіти.</w:t>
            </w:r>
          </w:p>
          <w:p w14:paraId="7153955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залучаються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самооцінювання якості освітньої діяльності через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процедури самооцінювання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(залучаються до опитування).</w:t>
            </w:r>
          </w:p>
          <w:p w14:paraId="7BBDCBA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вживає заходи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створення належних умов діяльності закладу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вивчає стан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матеріально-технічної бази,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планує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її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розвиток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звертається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засновника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3828" w:type="dxa"/>
          </w:tcPr>
          <w:p w14:paraId="6DE3C95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Стратегія розвитку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особливостям і умовам його діяльності, але з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переважанням загальних положень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у змісті не виділяються окремо напрями освітньої діяльності. </w:t>
            </w:r>
          </w:p>
          <w:p w14:paraId="52CCDD4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Річний план роботи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фіксує лише поточні завдання. 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реалізації річного плану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роботи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але необхідні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зміни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наступний навчальний рік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вносяться.</w:t>
            </w:r>
          </w:p>
          <w:p w14:paraId="6183E803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Діяльність педагогічної ради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спрямовується на реалізацію річного плану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роботи, але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є системною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розглядаються питання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які пов’язані зі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стратегією розвитку закладу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розбудовою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внутрішньої системи забезпечення якості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7A32F3EA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4.1.3. Розроблено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оприлюднено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документ, що визначає стратегію (політику) й процедури забезпечення якості освіти, але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відсутній один із компонентів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, передбачених законодавством.</w:t>
            </w:r>
          </w:p>
          <w:p w14:paraId="5C8CE77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здійснюється самооцінювання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рідше, ніж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один раз на рік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14:paraId="1ED086E7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вивчає стан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матеріально-технічної бази, але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відсутній план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дій щодо її покращення в стратегії розвитку.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Керівництво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звертається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 клопотанням до засновника щодо покращення матеріально-технічної бази</w:t>
            </w:r>
          </w:p>
        </w:tc>
        <w:tc>
          <w:tcPr>
            <w:tcW w:w="3679" w:type="dxa"/>
          </w:tcPr>
          <w:p w14:paraId="6BC03923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стратегія розвитку.</w:t>
            </w:r>
          </w:p>
          <w:p w14:paraId="5E31E666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4.1.2.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річний план роботи. </w:t>
            </w:r>
          </w:p>
          <w:p w14:paraId="1C0DFE2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розроблення річного плану роботи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залучались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учасники освітнього процесу.</w:t>
            </w:r>
          </w:p>
          <w:p w14:paraId="5EBCABD2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розроблено документ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 внутрішню систему забезпечення якості освіти.</w:t>
            </w:r>
          </w:p>
          <w:p w14:paraId="6EA877B9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здійснюється самооцінювання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освітньої діяльності.</w:t>
            </w:r>
          </w:p>
          <w:p w14:paraId="528A0EE3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залучаються до самооцінювання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якості освітньої діяльності.</w:t>
            </w:r>
          </w:p>
          <w:p w14:paraId="6664E50E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4.1.4.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Вивчення стану матеріально-технічної бази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здійснюється</w:t>
            </w:r>
          </w:p>
          <w:p w14:paraId="2EA54FC3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 w14:paraId="7E71587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</w:tr>
      <w:tr w14:paraId="70E9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4" w:type="dxa"/>
            <w:gridSpan w:val="4"/>
          </w:tcPr>
          <w:p w14:paraId="329B0C25">
            <w:pPr>
              <w:tabs>
                <w:tab w:val="left" w:pos="2524"/>
              </w:tabs>
              <w:spacing w:before="24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4.2. Формування відносин довіри, прозорості, дотримання етичних норм</w:t>
            </w:r>
          </w:p>
        </w:tc>
      </w:tr>
      <w:tr w14:paraId="2EA9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828" w:type="dxa"/>
          </w:tcPr>
          <w:p w14:paraId="36F99566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4.2.1.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Практично всі учасники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задоволені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загальним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психологічним кліматом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 закладі освіти.</w:t>
            </w:r>
          </w:p>
          <w:p w14:paraId="5F312F37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Керівництво закладу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доступне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спілкування з учасниками освітнього процесу, представниками місцевої громади, в тому числі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завдяки використанню сучасних засобів комунікації.</w:t>
            </w:r>
          </w:p>
          <w:p w14:paraId="0635DF95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вчасно розглядає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звернення учасників освітнього процесу,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оперативно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ефективно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їх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вирішує.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Вживає відповідні заходи реагування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здійснюється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аналіз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дієвості вжитих заходів.</w:t>
            </w:r>
          </w:p>
          <w:p w14:paraId="43D9C0F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розміщує повну та актуальну інформацію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 змістовне наповнення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регулярне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оновлення інформаційних ресурсів закладу освіти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інформаційні стенди, сайт закладу освіти, сторінки в соціальних мережах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</w:t>
            </w:r>
          </w:p>
          <w:p w14:paraId="069282CC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1DFE52F7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4.2.1.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задоволені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загальним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психологічним кліматом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закладу освіти.</w:t>
            </w:r>
          </w:p>
          <w:p w14:paraId="5DC6A997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Керівництво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доступне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спілкування з учасниками освітнього процесу, представниками місцевої громади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 дні прийому громадян.</w:t>
            </w:r>
          </w:p>
          <w:p w14:paraId="0D1B28C4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вчасно розглядає звернення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вживає відповідні заходи реагування.</w:t>
            </w:r>
          </w:p>
          <w:p w14:paraId="4857C091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 змістовне наповнення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вчасне оновлення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інформаційних ресурсів закладу 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інформаційні стенди, сайт закладу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3828" w:type="dxa"/>
          </w:tcPr>
          <w:p w14:paraId="55EAFE2B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4.2.1. 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задоволені загальним психологічним кліматом  закладу освіти.</w:t>
            </w:r>
          </w:p>
          <w:p w14:paraId="48FBBCE5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Спілкування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процесу, представників місцевої громади з керівництвом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зводиться до листування.</w:t>
            </w:r>
          </w:p>
          <w:p w14:paraId="51D775AB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звернення учасників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розглядаються з порушенням встановлених термінів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/або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частина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звернень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залишається без розгляду.</w:t>
            </w:r>
          </w:p>
          <w:p w14:paraId="54AD80B3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4.2.2.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 змістовне наповнення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вчасне оновлення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інформаційних ресурсів закладу (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інформаційні стенди, сайт засновника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3679" w:type="dxa"/>
          </w:tcPr>
          <w:p w14:paraId="55791A8C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4.2.1.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учасників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задоволені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загальним психологічним кліматом  закладу освіти.</w:t>
            </w:r>
          </w:p>
          <w:p w14:paraId="25312A8E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практично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забезпечується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доступ учасників освітнього процесу та представників місцевої громади до спілкування з керівництвом.</w:t>
            </w:r>
          </w:p>
          <w:p w14:paraId="1A4E20D0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реагує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звернення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процесу.</w:t>
            </w:r>
          </w:p>
          <w:p w14:paraId="3050B147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практично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поширює інформацію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 свою діяльність</w:t>
            </w:r>
          </w:p>
          <w:p w14:paraId="74423979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</w:tr>
      <w:tr w14:paraId="4396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4" w:type="dxa"/>
            <w:gridSpan w:val="4"/>
          </w:tcPr>
          <w:p w14:paraId="1C6D4057">
            <w:pPr>
              <w:tabs>
                <w:tab w:val="left" w:pos="2524"/>
              </w:tabs>
              <w:spacing w:before="24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14:paraId="6486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8" w:type="dxa"/>
          </w:tcPr>
          <w:p w14:paraId="60753CB0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відсутні вакансії. Педагогічні працівники працюють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 фахом.</w:t>
            </w:r>
          </w:p>
          <w:p w14:paraId="6DC02973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застосовує заходи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матеріального та морального заохочення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педагогічних працівників.</w:t>
            </w:r>
          </w:p>
          <w:p w14:paraId="7F504EEA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4.3.3.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створені умови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постійного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підвищення кваліфікації,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чергової та позачергової атестації, добровільної сертифікації педагогічних працівників.</w:t>
            </w:r>
          </w:p>
          <w:p w14:paraId="1261C0D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Педагогічні працівники вважають, що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керівництво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сприяє їхньому професійному розвиткові</w:t>
            </w:r>
          </w:p>
        </w:tc>
        <w:tc>
          <w:tcPr>
            <w:tcW w:w="3969" w:type="dxa"/>
          </w:tcPr>
          <w:p w14:paraId="1CADBFC1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впродовж останніх трьох років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спостерігається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позитивна динаміка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з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меншення кількості вакантних посад.</w:t>
            </w:r>
          </w:p>
          <w:p w14:paraId="75495FFE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працюють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 фахом.</w:t>
            </w:r>
          </w:p>
          <w:p w14:paraId="5555B94B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застосовує заходи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морального заохочення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педагогічних працівників.</w:t>
            </w:r>
          </w:p>
          <w:p w14:paraId="167E47B3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4.3.3.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вважають, що керівництво закладу освіти сприяє їхньому професійному розвиткові</w:t>
            </w:r>
          </w:p>
        </w:tc>
        <w:tc>
          <w:tcPr>
            <w:tcW w:w="3828" w:type="dxa"/>
          </w:tcPr>
          <w:p w14:paraId="7395953D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наявні вакансії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вживає належних заходів реагування.</w:t>
            </w:r>
          </w:p>
          <w:p w14:paraId="43064F97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працюють за фахом.</w:t>
            </w:r>
          </w:p>
          <w:p w14:paraId="59A50A39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 поодиноких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випадках 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застосовує заходи морального заохочення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педагогічних працівників.</w:t>
            </w:r>
          </w:p>
          <w:p w14:paraId="1AAE6EBA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створює умови,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але 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перешкоджає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постійному підвищенню кваліфікації, позачергової атестації, добровільній сертифікації педагогічних працівників.</w:t>
            </w:r>
          </w:p>
          <w:p w14:paraId="61CA0285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вважають, що керівництво закладу освіти сприяє їхньому професійному розвиткові</w:t>
            </w:r>
          </w:p>
        </w:tc>
        <w:tc>
          <w:tcPr>
            <w:tcW w:w="3679" w:type="dxa"/>
          </w:tcPr>
          <w:p w14:paraId="1BD06EB2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спостерігається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стійка т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енденція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збільшення кількості вакантних посад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Упродовж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останніх трьох років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керівництво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вживало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жодних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заходів реагування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для покращення ситуації.</w:t>
            </w:r>
          </w:p>
          <w:p w14:paraId="732ABA40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педагогічних працівників працюють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 фахом.</w:t>
            </w:r>
          </w:p>
          <w:p w14:paraId="08B89044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4.3.2.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застосовує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матеріального та морального заохочення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 педагогічних працівників.</w:t>
            </w:r>
          </w:p>
          <w:p w14:paraId="580F8F71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4.3.3. Керівництво 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акладу освіти тим чи іншим чином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перешкоджає постійному підвищенню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кваліфікації, позачерговій атестації, добровільній сертифікації педагогічних працівників.</w:t>
            </w:r>
          </w:p>
          <w:p w14:paraId="18D75CCC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педагогічних працівників вважають, що керівництво закладу освіти сприяє їхньому професійному розвиткові</w:t>
            </w:r>
          </w:p>
          <w:p w14:paraId="7EE8C539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</w:tr>
      <w:tr w14:paraId="72D7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4" w:type="dxa"/>
            <w:gridSpan w:val="4"/>
          </w:tcPr>
          <w:p w14:paraId="1955C2D3">
            <w:pPr>
              <w:tabs>
                <w:tab w:val="left" w:pos="2524"/>
              </w:tabs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4.4.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14:paraId="249D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8" w:type="dxa"/>
          </w:tcPr>
          <w:p w14:paraId="4A5E5628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вважають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що їхні права в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порушуються.</w:t>
            </w:r>
          </w:p>
          <w:p w14:paraId="18A1AE75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Учасники освітнього процесу вважають, що їхні пропозиції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враховуються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під час прийняття управлінських рішень.</w:t>
            </w:r>
          </w:p>
          <w:p w14:paraId="4499B892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4.4.3.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сприяє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участі громадського самоврядування у вирішенні питань щодо діяльності закладу освіти.</w:t>
            </w:r>
          </w:p>
          <w:p w14:paraId="5A33E8F2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підтримує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освітні та громадські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ініціативи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процесу.</w:t>
            </w:r>
          </w:p>
          <w:p w14:paraId="40562E30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Режим роботи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враховує потреби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особливості діяльності закладу.</w:t>
            </w:r>
          </w:p>
          <w:p w14:paraId="7BB31865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Розклад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навчальних занять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сформований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відповідно до освітньої програми.</w:t>
            </w:r>
          </w:p>
          <w:p w14:paraId="2DB7220D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 xml:space="preserve">4.4.6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реалізуються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індивідуальні освітні траєкторії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здобувачів освіти як за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заявами батьків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, так і </w:t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  <w:t>за ініціативою закладу освіти</w:t>
            </w:r>
          </w:p>
          <w:p w14:paraId="4C14081E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</w:pPr>
          </w:p>
          <w:p w14:paraId="1E31ED54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 w14:paraId="218682FD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3E64EC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4.4.1.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Переважна більшість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учасників освітнього процесу вважають, що їхні права в закладі освіти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не порушуються.</w:t>
            </w:r>
          </w:p>
          <w:p w14:paraId="683CFF4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4.4.2. Переважна більшість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учасників освітнього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процесу вважають, що їхні пропозиції враховуються під час прийняття управлінських рішень.</w:t>
            </w:r>
          </w:p>
          <w:p w14:paraId="5B72B430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підтримує освітні ініціативи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процесу.</w:t>
            </w:r>
          </w:p>
          <w:p w14:paraId="390BB7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4.4.6.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реалізуються індивідуальні освітні траєкторії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за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заявами батьків</w:t>
            </w:r>
          </w:p>
          <w:p w14:paraId="738DB6C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8" w:type="dxa"/>
          </w:tcPr>
          <w:p w14:paraId="308048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4.4.1.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учасників освітнього процесу вважають, що їхні права в закладі освіти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не порушуються.</w:t>
            </w:r>
          </w:p>
          <w:p w14:paraId="09926950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4.4.2.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освітнього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процесу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вважають, що їхні пропозиції враховуються під час прийняття управлінських рішень.</w:t>
            </w:r>
          </w:p>
          <w:p w14:paraId="14608B8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4.4.4.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Керівництвом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підтримуються поодинокі ініціативи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процесу.</w:t>
            </w:r>
          </w:p>
          <w:p w14:paraId="0957C36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Розклад навчальних занять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враховує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вікові особливості здобувачів освіти.</w:t>
            </w:r>
          </w:p>
          <w:p w14:paraId="59E4C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6EC5A4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79" w:type="dxa"/>
          </w:tcPr>
          <w:p w14:paraId="47A219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4.4.1. Більшість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учасників освітнього процесу вважають, що їхні права в закладі освіти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>порушуються.</w:t>
            </w:r>
          </w:p>
          <w:p w14:paraId="7D28EFC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4.4.2. Більшість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учасників освітнього процесу вважають, що їхні пропозиції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враховуються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під час прийняття управлінських рішень.</w:t>
            </w:r>
          </w:p>
          <w:p w14:paraId="258AD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4.4.3. 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аклад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сприяє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участі громадського самоврядування у вирішенні питань щодо його діяльності.</w:t>
            </w:r>
          </w:p>
          <w:p w14:paraId="0B9C2CBA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4.4.4. Ініціативи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учасників освітнього процесу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підтримуються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керівництвом закладу.</w:t>
            </w:r>
          </w:p>
          <w:p w14:paraId="18E2659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4.4.5.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Розклад навчальних занять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враховує вікові особливості здобувачів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створює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нерівномірне навчальне навантаження 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ля учнів протягом тижня.</w:t>
            </w:r>
          </w:p>
          <w:p w14:paraId="3400EF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Розклад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навчальних занять 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відповідає освітній програмі.</w:t>
            </w:r>
          </w:p>
          <w:p w14:paraId="0095391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4.4.6.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реалізуються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індивідуальні освітні траєкторії.</w:t>
            </w:r>
          </w:p>
        </w:tc>
      </w:tr>
      <w:tr w14:paraId="354A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304" w:type="dxa"/>
            <w:gridSpan w:val="4"/>
          </w:tcPr>
          <w:p w14:paraId="7C05709C">
            <w:pPr>
              <w:spacing w:before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4.5. Формування та забезпечення реалізації політики академічної доброчесності</w:t>
            </w:r>
          </w:p>
        </w:tc>
      </w:tr>
      <w:tr w14:paraId="33FD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3828" w:type="dxa"/>
          </w:tcPr>
          <w:p w14:paraId="7B1753F2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4.5.1.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 реалізацію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заходів щодо формування академічної доброчесності, у тому числі через навчання, проходження курсів педагогічними працівниками.</w:t>
            </w:r>
          </w:p>
          <w:p w14:paraId="6F16DE8A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Здобувачі освіти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педагогічні працівники поінформовані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щодо дотримання академічної доброчесності.</w:t>
            </w:r>
          </w:p>
          <w:p w14:paraId="69D09548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4.5.2.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забезпечує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проведення освітніх та інформаційних заходів</w:t>
            </w:r>
          </w:p>
          <w:p w14:paraId="0EAE7C7E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3F3B2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4.5.1. Переважна 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та педагогічних працівників поінформовані про необхідність  дотримуватись академічної доброчесності</w:t>
            </w:r>
          </w:p>
        </w:tc>
        <w:tc>
          <w:tcPr>
            <w:tcW w:w="3828" w:type="dxa"/>
          </w:tcPr>
          <w:p w14:paraId="20AF3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4.5.1. Близько половини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та педагогічних працівників поінформовані про необхідність  дотримуватись академічної доброчесності</w:t>
            </w:r>
          </w:p>
        </w:tc>
        <w:tc>
          <w:tcPr>
            <w:tcW w:w="3679" w:type="dxa"/>
          </w:tcPr>
          <w:p w14:paraId="0D8B470F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4.5.1.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 закладі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відсутні заходи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щодо формування академічної доброчесності.</w:t>
            </w:r>
          </w:p>
          <w:p w14:paraId="4EF0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Більшість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здобувачів освіти та педагогічних працівників поінформовані про необхідність  дотримуватись академічної доброчесності.</w:t>
            </w:r>
          </w:p>
          <w:p w14:paraId="77E120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4.5.2.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Керівництво закладу освіти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не забезпечує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проведення освітніх та інформаційних заходів</w:t>
            </w:r>
          </w:p>
          <w:p w14:paraId="1550C8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328C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202D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851" w:right="850" w:bottom="567" w:left="850" w:header="708" w:footer="708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FF4E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4109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D32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5805926"/>
      <w:docPartObj>
        <w:docPartGallery w:val="autotext"/>
      </w:docPartObj>
    </w:sdtPr>
    <w:sdtContent>
      <w:p w14:paraId="1C6C753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546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B9778">
    <w:pPr>
      <w:pStyle w:val="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36"/>
    <w:rsid w:val="000017FC"/>
    <w:rsid w:val="00001FD8"/>
    <w:rsid w:val="0001013E"/>
    <w:rsid w:val="00010562"/>
    <w:rsid w:val="00014A17"/>
    <w:rsid w:val="000172B9"/>
    <w:rsid w:val="00033A77"/>
    <w:rsid w:val="000358ED"/>
    <w:rsid w:val="000414EA"/>
    <w:rsid w:val="0004277D"/>
    <w:rsid w:val="00045A10"/>
    <w:rsid w:val="000477DB"/>
    <w:rsid w:val="00051C00"/>
    <w:rsid w:val="00057C55"/>
    <w:rsid w:val="000607D7"/>
    <w:rsid w:val="00064A00"/>
    <w:rsid w:val="00065A88"/>
    <w:rsid w:val="00067697"/>
    <w:rsid w:val="00067B17"/>
    <w:rsid w:val="000737B5"/>
    <w:rsid w:val="00073DFF"/>
    <w:rsid w:val="000755D0"/>
    <w:rsid w:val="0007618A"/>
    <w:rsid w:val="000766BF"/>
    <w:rsid w:val="00077CBB"/>
    <w:rsid w:val="00081DF9"/>
    <w:rsid w:val="00084631"/>
    <w:rsid w:val="000912F0"/>
    <w:rsid w:val="00093071"/>
    <w:rsid w:val="00094FC3"/>
    <w:rsid w:val="00095CAA"/>
    <w:rsid w:val="00097AAA"/>
    <w:rsid w:val="000A060C"/>
    <w:rsid w:val="000A2C5B"/>
    <w:rsid w:val="000A4C58"/>
    <w:rsid w:val="000B1308"/>
    <w:rsid w:val="000B2329"/>
    <w:rsid w:val="000B40F0"/>
    <w:rsid w:val="000B4831"/>
    <w:rsid w:val="000D68DC"/>
    <w:rsid w:val="000E36DF"/>
    <w:rsid w:val="000E3A64"/>
    <w:rsid w:val="000E6289"/>
    <w:rsid w:val="00101A6C"/>
    <w:rsid w:val="00105476"/>
    <w:rsid w:val="001102FD"/>
    <w:rsid w:val="00111628"/>
    <w:rsid w:val="0011226C"/>
    <w:rsid w:val="00133AD4"/>
    <w:rsid w:val="00133B1A"/>
    <w:rsid w:val="00134631"/>
    <w:rsid w:val="001355DB"/>
    <w:rsid w:val="00136A2F"/>
    <w:rsid w:val="00136E0B"/>
    <w:rsid w:val="00143501"/>
    <w:rsid w:val="00150FB9"/>
    <w:rsid w:val="00151491"/>
    <w:rsid w:val="00155271"/>
    <w:rsid w:val="00155473"/>
    <w:rsid w:val="00156D0A"/>
    <w:rsid w:val="00163800"/>
    <w:rsid w:val="00176DFA"/>
    <w:rsid w:val="00181567"/>
    <w:rsid w:val="00184D67"/>
    <w:rsid w:val="00186C0E"/>
    <w:rsid w:val="00187F84"/>
    <w:rsid w:val="00190ADD"/>
    <w:rsid w:val="0019198C"/>
    <w:rsid w:val="001941AE"/>
    <w:rsid w:val="00194390"/>
    <w:rsid w:val="00195715"/>
    <w:rsid w:val="00196BFE"/>
    <w:rsid w:val="001A3ED3"/>
    <w:rsid w:val="001A4831"/>
    <w:rsid w:val="001B1214"/>
    <w:rsid w:val="001B41E7"/>
    <w:rsid w:val="001B50A5"/>
    <w:rsid w:val="001D087A"/>
    <w:rsid w:val="001D39E7"/>
    <w:rsid w:val="001D4B79"/>
    <w:rsid w:val="001D5F3C"/>
    <w:rsid w:val="001D79E4"/>
    <w:rsid w:val="001E3C7A"/>
    <w:rsid w:val="001E69F1"/>
    <w:rsid w:val="001E70C0"/>
    <w:rsid w:val="001F4A32"/>
    <w:rsid w:val="001F73C4"/>
    <w:rsid w:val="002022A0"/>
    <w:rsid w:val="0020568B"/>
    <w:rsid w:val="00210877"/>
    <w:rsid w:val="00211254"/>
    <w:rsid w:val="002142C5"/>
    <w:rsid w:val="002155EB"/>
    <w:rsid w:val="00217873"/>
    <w:rsid w:val="00225115"/>
    <w:rsid w:val="0022659A"/>
    <w:rsid w:val="0023079B"/>
    <w:rsid w:val="00232FD0"/>
    <w:rsid w:val="0023335A"/>
    <w:rsid w:val="00235DB6"/>
    <w:rsid w:val="0023755A"/>
    <w:rsid w:val="002375D7"/>
    <w:rsid w:val="00241800"/>
    <w:rsid w:val="00244731"/>
    <w:rsid w:val="00245877"/>
    <w:rsid w:val="00246D73"/>
    <w:rsid w:val="002508E5"/>
    <w:rsid w:val="00250CD4"/>
    <w:rsid w:val="00262907"/>
    <w:rsid w:val="0026493F"/>
    <w:rsid w:val="002740A2"/>
    <w:rsid w:val="00274A00"/>
    <w:rsid w:val="00277351"/>
    <w:rsid w:val="00280E2B"/>
    <w:rsid w:val="00284CCC"/>
    <w:rsid w:val="0028701D"/>
    <w:rsid w:val="00290B08"/>
    <w:rsid w:val="00291724"/>
    <w:rsid w:val="00292027"/>
    <w:rsid w:val="0029263C"/>
    <w:rsid w:val="00293CB8"/>
    <w:rsid w:val="002968D9"/>
    <w:rsid w:val="002A26E2"/>
    <w:rsid w:val="002B1149"/>
    <w:rsid w:val="002B15D8"/>
    <w:rsid w:val="002B242C"/>
    <w:rsid w:val="002B256B"/>
    <w:rsid w:val="002B2AFB"/>
    <w:rsid w:val="002B3D4E"/>
    <w:rsid w:val="002C0ACF"/>
    <w:rsid w:val="002C5524"/>
    <w:rsid w:val="002C7D9D"/>
    <w:rsid w:val="002D2DC2"/>
    <w:rsid w:val="002D327F"/>
    <w:rsid w:val="002D4396"/>
    <w:rsid w:val="002E0C68"/>
    <w:rsid w:val="002E1C2E"/>
    <w:rsid w:val="002E287D"/>
    <w:rsid w:val="002E6C09"/>
    <w:rsid w:val="002E7ECA"/>
    <w:rsid w:val="00301861"/>
    <w:rsid w:val="00303A87"/>
    <w:rsid w:val="00316A6D"/>
    <w:rsid w:val="00321517"/>
    <w:rsid w:val="00325203"/>
    <w:rsid w:val="00326F33"/>
    <w:rsid w:val="003303CC"/>
    <w:rsid w:val="00335BCF"/>
    <w:rsid w:val="00341770"/>
    <w:rsid w:val="00347053"/>
    <w:rsid w:val="00347540"/>
    <w:rsid w:val="00353FC5"/>
    <w:rsid w:val="00354874"/>
    <w:rsid w:val="003561A4"/>
    <w:rsid w:val="00356B16"/>
    <w:rsid w:val="00374922"/>
    <w:rsid w:val="00374C9E"/>
    <w:rsid w:val="003757A4"/>
    <w:rsid w:val="00375C00"/>
    <w:rsid w:val="003844FB"/>
    <w:rsid w:val="003861F9"/>
    <w:rsid w:val="0038746F"/>
    <w:rsid w:val="0039190B"/>
    <w:rsid w:val="00392A15"/>
    <w:rsid w:val="00392FEA"/>
    <w:rsid w:val="00396211"/>
    <w:rsid w:val="00396380"/>
    <w:rsid w:val="003A1656"/>
    <w:rsid w:val="003A192B"/>
    <w:rsid w:val="003A3E5B"/>
    <w:rsid w:val="003B5D49"/>
    <w:rsid w:val="003C197B"/>
    <w:rsid w:val="003C7D86"/>
    <w:rsid w:val="003E50F2"/>
    <w:rsid w:val="003E777B"/>
    <w:rsid w:val="003F4340"/>
    <w:rsid w:val="003F459F"/>
    <w:rsid w:val="003F588E"/>
    <w:rsid w:val="003F7613"/>
    <w:rsid w:val="00405138"/>
    <w:rsid w:val="00407890"/>
    <w:rsid w:val="00410F3A"/>
    <w:rsid w:val="00411B66"/>
    <w:rsid w:val="00422F2D"/>
    <w:rsid w:val="00425244"/>
    <w:rsid w:val="004264C7"/>
    <w:rsid w:val="00427204"/>
    <w:rsid w:val="00442253"/>
    <w:rsid w:val="00442FB6"/>
    <w:rsid w:val="0045600D"/>
    <w:rsid w:val="00456738"/>
    <w:rsid w:val="00460B60"/>
    <w:rsid w:val="0046608A"/>
    <w:rsid w:val="00467B6D"/>
    <w:rsid w:val="0047018B"/>
    <w:rsid w:val="00470AFD"/>
    <w:rsid w:val="00477EE2"/>
    <w:rsid w:val="00481F2C"/>
    <w:rsid w:val="00482515"/>
    <w:rsid w:val="004900F9"/>
    <w:rsid w:val="0049140C"/>
    <w:rsid w:val="00492E66"/>
    <w:rsid w:val="00495719"/>
    <w:rsid w:val="004A18AD"/>
    <w:rsid w:val="004A528D"/>
    <w:rsid w:val="004B3690"/>
    <w:rsid w:val="004B55C8"/>
    <w:rsid w:val="004C1864"/>
    <w:rsid w:val="004C6F56"/>
    <w:rsid w:val="004C7CE8"/>
    <w:rsid w:val="004D1658"/>
    <w:rsid w:val="004D6B39"/>
    <w:rsid w:val="004E3CE0"/>
    <w:rsid w:val="004E4C14"/>
    <w:rsid w:val="004F6656"/>
    <w:rsid w:val="005018D9"/>
    <w:rsid w:val="00502B7C"/>
    <w:rsid w:val="0050353E"/>
    <w:rsid w:val="005062AB"/>
    <w:rsid w:val="00512632"/>
    <w:rsid w:val="00520120"/>
    <w:rsid w:val="005256BF"/>
    <w:rsid w:val="00526231"/>
    <w:rsid w:val="00527CEF"/>
    <w:rsid w:val="00530E69"/>
    <w:rsid w:val="00532267"/>
    <w:rsid w:val="005378AF"/>
    <w:rsid w:val="00542178"/>
    <w:rsid w:val="00542FE6"/>
    <w:rsid w:val="00546C99"/>
    <w:rsid w:val="00547677"/>
    <w:rsid w:val="00567BA1"/>
    <w:rsid w:val="00572BAF"/>
    <w:rsid w:val="00582CC3"/>
    <w:rsid w:val="00585B24"/>
    <w:rsid w:val="00585E01"/>
    <w:rsid w:val="00586D6B"/>
    <w:rsid w:val="005912A6"/>
    <w:rsid w:val="00592EC6"/>
    <w:rsid w:val="005945FB"/>
    <w:rsid w:val="00595769"/>
    <w:rsid w:val="005A1099"/>
    <w:rsid w:val="005A1641"/>
    <w:rsid w:val="005A7742"/>
    <w:rsid w:val="005B33D7"/>
    <w:rsid w:val="005C20BC"/>
    <w:rsid w:val="005C3798"/>
    <w:rsid w:val="005C48A9"/>
    <w:rsid w:val="005C4911"/>
    <w:rsid w:val="005C505D"/>
    <w:rsid w:val="005C7C34"/>
    <w:rsid w:val="005D2ADE"/>
    <w:rsid w:val="005D5A90"/>
    <w:rsid w:val="005E12E0"/>
    <w:rsid w:val="005E2ADA"/>
    <w:rsid w:val="005E3315"/>
    <w:rsid w:val="005F141E"/>
    <w:rsid w:val="005F5D81"/>
    <w:rsid w:val="005F6ABE"/>
    <w:rsid w:val="00610014"/>
    <w:rsid w:val="0061024F"/>
    <w:rsid w:val="006111CF"/>
    <w:rsid w:val="00613BBF"/>
    <w:rsid w:val="0062038E"/>
    <w:rsid w:val="00625D93"/>
    <w:rsid w:val="0062682F"/>
    <w:rsid w:val="00634A63"/>
    <w:rsid w:val="00635FFB"/>
    <w:rsid w:val="0063645E"/>
    <w:rsid w:val="0063709D"/>
    <w:rsid w:val="00646278"/>
    <w:rsid w:val="00647E54"/>
    <w:rsid w:val="006544BE"/>
    <w:rsid w:val="00656266"/>
    <w:rsid w:val="00665C76"/>
    <w:rsid w:val="00682EF3"/>
    <w:rsid w:val="0068660C"/>
    <w:rsid w:val="0068680A"/>
    <w:rsid w:val="006950BC"/>
    <w:rsid w:val="00697E1B"/>
    <w:rsid w:val="006A2DE4"/>
    <w:rsid w:val="006A2E1B"/>
    <w:rsid w:val="006A7D83"/>
    <w:rsid w:val="006B1520"/>
    <w:rsid w:val="006B4F83"/>
    <w:rsid w:val="006C1FB4"/>
    <w:rsid w:val="006C5C1F"/>
    <w:rsid w:val="006C6800"/>
    <w:rsid w:val="006D1AB4"/>
    <w:rsid w:val="006D342E"/>
    <w:rsid w:val="006D4B2A"/>
    <w:rsid w:val="006D56F5"/>
    <w:rsid w:val="006D5CC1"/>
    <w:rsid w:val="006D64DE"/>
    <w:rsid w:val="006F002D"/>
    <w:rsid w:val="006F2E1D"/>
    <w:rsid w:val="006F3642"/>
    <w:rsid w:val="006F3DC9"/>
    <w:rsid w:val="006F6F35"/>
    <w:rsid w:val="00700A48"/>
    <w:rsid w:val="00701CFA"/>
    <w:rsid w:val="00702E05"/>
    <w:rsid w:val="007055D3"/>
    <w:rsid w:val="00714F85"/>
    <w:rsid w:val="00715D46"/>
    <w:rsid w:val="00716548"/>
    <w:rsid w:val="00722722"/>
    <w:rsid w:val="00722B92"/>
    <w:rsid w:val="00726B75"/>
    <w:rsid w:val="00734DE0"/>
    <w:rsid w:val="00734E2D"/>
    <w:rsid w:val="00734F26"/>
    <w:rsid w:val="007350A0"/>
    <w:rsid w:val="00742AE7"/>
    <w:rsid w:val="00743554"/>
    <w:rsid w:val="00745259"/>
    <w:rsid w:val="00746746"/>
    <w:rsid w:val="007479A7"/>
    <w:rsid w:val="00757685"/>
    <w:rsid w:val="007619C8"/>
    <w:rsid w:val="007705E0"/>
    <w:rsid w:val="00771EAE"/>
    <w:rsid w:val="007743FE"/>
    <w:rsid w:val="00780A13"/>
    <w:rsid w:val="0078686E"/>
    <w:rsid w:val="00793E22"/>
    <w:rsid w:val="007A263C"/>
    <w:rsid w:val="007B03BE"/>
    <w:rsid w:val="007B7568"/>
    <w:rsid w:val="007C39D5"/>
    <w:rsid w:val="007C39E6"/>
    <w:rsid w:val="007C588F"/>
    <w:rsid w:val="007C5956"/>
    <w:rsid w:val="007C637A"/>
    <w:rsid w:val="007C72D5"/>
    <w:rsid w:val="007C732E"/>
    <w:rsid w:val="007E67BB"/>
    <w:rsid w:val="007E6A72"/>
    <w:rsid w:val="007F6E03"/>
    <w:rsid w:val="0080018C"/>
    <w:rsid w:val="0080189E"/>
    <w:rsid w:val="0080214D"/>
    <w:rsid w:val="008049D8"/>
    <w:rsid w:val="0081161B"/>
    <w:rsid w:val="008135B4"/>
    <w:rsid w:val="008152F1"/>
    <w:rsid w:val="008154AB"/>
    <w:rsid w:val="00817226"/>
    <w:rsid w:val="00832708"/>
    <w:rsid w:val="0083746C"/>
    <w:rsid w:val="00837B9A"/>
    <w:rsid w:val="008415A4"/>
    <w:rsid w:val="008544A7"/>
    <w:rsid w:val="00855113"/>
    <w:rsid w:val="00865767"/>
    <w:rsid w:val="00871240"/>
    <w:rsid w:val="00874383"/>
    <w:rsid w:val="008750C0"/>
    <w:rsid w:val="008765CC"/>
    <w:rsid w:val="00881695"/>
    <w:rsid w:val="0089215E"/>
    <w:rsid w:val="00894C3A"/>
    <w:rsid w:val="00895863"/>
    <w:rsid w:val="00895922"/>
    <w:rsid w:val="008A0056"/>
    <w:rsid w:val="008A6506"/>
    <w:rsid w:val="008C59AD"/>
    <w:rsid w:val="008D23DD"/>
    <w:rsid w:val="008D4862"/>
    <w:rsid w:val="008D4D0D"/>
    <w:rsid w:val="008D5E0B"/>
    <w:rsid w:val="008E0684"/>
    <w:rsid w:val="008E09B7"/>
    <w:rsid w:val="008E291C"/>
    <w:rsid w:val="008F57A9"/>
    <w:rsid w:val="008F5A3E"/>
    <w:rsid w:val="00916861"/>
    <w:rsid w:val="00923D8D"/>
    <w:rsid w:val="00926D62"/>
    <w:rsid w:val="00934CF3"/>
    <w:rsid w:val="00940C60"/>
    <w:rsid w:val="0094625E"/>
    <w:rsid w:val="0095164A"/>
    <w:rsid w:val="0095338E"/>
    <w:rsid w:val="00964CD4"/>
    <w:rsid w:val="009700AB"/>
    <w:rsid w:val="00972CD0"/>
    <w:rsid w:val="00973A89"/>
    <w:rsid w:val="00976C29"/>
    <w:rsid w:val="00983E26"/>
    <w:rsid w:val="00983F44"/>
    <w:rsid w:val="00995CB4"/>
    <w:rsid w:val="009A0331"/>
    <w:rsid w:val="009A19B9"/>
    <w:rsid w:val="009B1AE5"/>
    <w:rsid w:val="009B27C7"/>
    <w:rsid w:val="009B2F67"/>
    <w:rsid w:val="009C2460"/>
    <w:rsid w:val="009C59BE"/>
    <w:rsid w:val="009D09C8"/>
    <w:rsid w:val="009D6FEC"/>
    <w:rsid w:val="009D74E1"/>
    <w:rsid w:val="009E18F4"/>
    <w:rsid w:val="009E34A6"/>
    <w:rsid w:val="009E4211"/>
    <w:rsid w:val="009E70E9"/>
    <w:rsid w:val="009E7210"/>
    <w:rsid w:val="009E7372"/>
    <w:rsid w:val="009F16D4"/>
    <w:rsid w:val="009F3730"/>
    <w:rsid w:val="009F6E7C"/>
    <w:rsid w:val="00A01A87"/>
    <w:rsid w:val="00A02EBD"/>
    <w:rsid w:val="00A05928"/>
    <w:rsid w:val="00A11D75"/>
    <w:rsid w:val="00A15448"/>
    <w:rsid w:val="00A21599"/>
    <w:rsid w:val="00A2227E"/>
    <w:rsid w:val="00A24A3D"/>
    <w:rsid w:val="00A266BE"/>
    <w:rsid w:val="00A26C7F"/>
    <w:rsid w:val="00A2719E"/>
    <w:rsid w:val="00A3677C"/>
    <w:rsid w:val="00A41342"/>
    <w:rsid w:val="00A47724"/>
    <w:rsid w:val="00A51156"/>
    <w:rsid w:val="00A53473"/>
    <w:rsid w:val="00A54F20"/>
    <w:rsid w:val="00A5560E"/>
    <w:rsid w:val="00A55F50"/>
    <w:rsid w:val="00A640CB"/>
    <w:rsid w:val="00A66C4F"/>
    <w:rsid w:val="00A71584"/>
    <w:rsid w:val="00A73ADB"/>
    <w:rsid w:val="00A75E12"/>
    <w:rsid w:val="00A868EA"/>
    <w:rsid w:val="00A97D08"/>
    <w:rsid w:val="00AA607D"/>
    <w:rsid w:val="00AB37F2"/>
    <w:rsid w:val="00AC0454"/>
    <w:rsid w:val="00AC261A"/>
    <w:rsid w:val="00AC4353"/>
    <w:rsid w:val="00AC72DA"/>
    <w:rsid w:val="00AD36A9"/>
    <w:rsid w:val="00AD5E7D"/>
    <w:rsid w:val="00AE015F"/>
    <w:rsid w:val="00AE01CE"/>
    <w:rsid w:val="00AE3F13"/>
    <w:rsid w:val="00AE50CB"/>
    <w:rsid w:val="00AE7F1D"/>
    <w:rsid w:val="00B02568"/>
    <w:rsid w:val="00B10D00"/>
    <w:rsid w:val="00B153DC"/>
    <w:rsid w:val="00B21F13"/>
    <w:rsid w:val="00B35DB9"/>
    <w:rsid w:val="00B4156B"/>
    <w:rsid w:val="00B437E3"/>
    <w:rsid w:val="00B443BF"/>
    <w:rsid w:val="00B517BA"/>
    <w:rsid w:val="00B7503B"/>
    <w:rsid w:val="00B81720"/>
    <w:rsid w:val="00B81D41"/>
    <w:rsid w:val="00B9092A"/>
    <w:rsid w:val="00B91585"/>
    <w:rsid w:val="00B95960"/>
    <w:rsid w:val="00BA3799"/>
    <w:rsid w:val="00BB1214"/>
    <w:rsid w:val="00BB5F7C"/>
    <w:rsid w:val="00BB7CC9"/>
    <w:rsid w:val="00BC041C"/>
    <w:rsid w:val="00BE029D"/>
    <w:rsid w:val="00BE623A"/>
    <w:rsid w:val="00BE6EFA"/>
    <w:rsid w:val="00BF3BC8"/>
    <w:rsid w:val="00BF76B5"/>
    <w:rsid w:val="00C0256B"/>
    <w:rsid w:val="00C04B00"/>
    <w:rsid w:val="00C17550"/>
    <w:rsid w:val="00C1786E"/>
    <w:rsid w:val="00C225A7"/>
    <w:rsid w:val="00C23266"/>
    <w:rsid w:val="00C24D76"/>
    <w:rsid w:val="00C278D9"/>
    <w:rsid w:val="00C3284C"/>
    <w:rsid w:val="00C33723"/>
    <w:rsid w:val="00C354CD"/>
    <w:rsid w:val="00C364BD"/>
    <w:rsid w:val="00C40F63"/>
    <w:rsid w:val="00C575DD"/>
    <w:rsid w:val="00C60408"/>
    <w:rsid w:val="00C66DC1"/>
    <w:rsid w:val="00C70C48"/>
    <w:rsid w:val="00C716DD"/>
    <w:rsid w:val="00C716E6"/>
    <w:rsid w:val="00C71CC4"/>
    <w:rsid w:val="00C73D27"/>
    <w:rsid w:val="00C84F6F"/>
    <w:rsid w:val="00C86542"/>
    <w:rsid w:val="00CA1FF7"/>
    <w:rsid w:val="00CB17C4"/>
    <w:rsid w:val="00CB1B6B"/>
    <w:rsid w:val="00CB1E3D"/>
    <w:rsid w:val="00CB39CE"/>
    <w:rsid w:val="00CC1C89"/>
    <w:rsid w:val="00CC7E7F"/>
    <w:rsid w:val="00CD065C"/>
    <w:rsid w:val="00CD2D13"/>
    <w:rsid w:val="00CD5FBC"/>
    <w:rsid w:val="00CE0057"/>
    <w:rsid w:val="00D0237B"/>
    <w:rsid w:val="00D03623"/>
    <w:rsid w:val="00D03B7C"/>
    <w:rsid w:val="00D04429"/>
    <w:rsid w:val="00D05A22"/>
    <w:rsid w:val="00D1155D"/>
    <w:rsid w:val="00D16E21"/>
    <w:rsid w:val="00D17E0A"/>
    <w:rsid w:val="00D233C0"/>
    <w:rsid w:val="00D2495B"/>
    <w:rsid w:val="00D3730C"/>
    <w:rsid w:val="00D4211D"/>
    <w:rsid w:val="00D449D8"/>
    <w:rsid w:val="00D44F93"/>
    <w:rsid w:val="00D4773F"/>
    <w:rsid w:val="00D5345B"/>
    <w:rsid w:val="00D53A28"/>
    <w:rsid w:val="00D71F57"/>
    <w:rsid w:val="00D72021"/>
    <w:rsid w:val="00D731A0"/>
    <w:rsid w:val="00D7405B"/>
    <w:rsid w:val="00D81386"/>
    <w:rsid w:val="00D84A46"/>
    <w:rsid w:val="00D91571"/>
    <w:rsid w:val="00D9369F"/>
    <w:rsid w:val="00DA07B0"/>
    <w:rsid w:val="00DA3FCC"/>
    <w:rsid w:val="00DA40F8"/>
    <w:rsid w:val="00DB27E1"/>
    <w:rsid w:val="00DB2DFA"/>
    <w:rsid w:val="00DC026F"/>
    <w:rsid w:val="00DC327B"/>
    <w:rsid w:val="00DD20BD"/>
    <w:rsid w:val="00DE2DA1"/>
    <w:rsid w:val="00DE4483"/>
    <w:rsid w:val="00DE6677"/>
    <w:rsid w:val="00DF1259"/>
    <w:rsid w:val="00DF1BF3"/>
    <w:rsid w:val="00DF32FC"/>
    <w:rsid w:val="00DF6D3D"/>
    <w:rsid w:val="00E01AC7"/>
    <w:rsid w:val="00E2125C"/>
    <w:rsid w:val="00E31D01"/>
    <w:rsid w:val="00E32EFB"/>
    <w:rsid w:val="00E3778E"/>
    <w:rsid w:val="00E43FBA"/>
    <w:rsid w:val="00E4509B"/>
    <w:rsid w:val="00E4588C"/>
    <w:rsid w:val="00E462AA"/>
    <w:rsid w:val="00E479B5"/>
    <w:rsid w:val="00E526DE"/>
    <w:rsid w:val="00E635B4"/>
    <w:rsid w:val="00E70B93"/>
    <w:rsid w:val="00E7316A"/>
    <w:rsid w:val="00E73E44"/>
    <w:rsid w:val="00E75A23"/>
    <w:rsid w:val="00E77D3F"/>
    <w:rsid w:val="00E8182C"/>
    <w:rsid w:val="00E82722"/>
    <w:rsid w:val="00E83B52"/>
    <w:rsid w:val="00E87AEF"/>
    <w:rsid w:val="00E95544"/>
    <w:rsid w:val="00EA092C"/>
    <w:rsid w:val="00EA3B3E"/>
    <w:rsid w:val="00EB1FD1"/>
    <w:rsid w:val="00EB65E8"/>
    <w:rsid w:val="00EB67F2"/>
    <w:rsid w:val="00EB6908"/>
    <w:rsid w:val="00EC0D36"/>
    <w:rsid w:val="00EC1CA2"/>
    <w:rsid w:val="00EC7EB5"/>
    <w:rsid w:val="00ED375A"/>
    <w:rsid w:val="00ED7B5A"/>
    <w:rsid w:val="00EE4DE5"/>
    <w:rsid w:val="00EE7F4C"/>
    <w:rsid w:val="00EF6E9D"/>
    <w:rsid w:val="00F059B0"/>
    <w:rsid w:val="00F06698"/>
    <w:rsid w:val="00F162AC"/>
    <w:rsid w:val="00F2036E"/>
    <w:rsid w:val="00F3085A"/>
    <w:rsid w:val="00F31166"/>
    <w:rsid w:val="00F31C08"/>
    <w:rsid w:val="00F37F93"/>
    <w:rsid w:val="00F51F2D"/>
    <w:rsid w:val="00F61BFD"/>
    <w:rsid w:val="00F62357"/>
    <w:rsid w:val="00F62E79"/>
    <w:rsid w:val="00F70497"/>
    <w:rsid w:val="00F82726"/>
    <w:rsid w:val="00F84688"/>
    <w:rsid w:val="00F86775"/>
    <w:rsid w:val="00F94BE9"/>
    <w:rsid w:val="00F97ED2"/>
    <w:rsid w:val="00FA1260"/>
    <w:rsid w:val="00FA7D70"/>
    <w:rsid w:val="00FB11F7"/>
    <w:rsid w:val="00FB1BDC"/>
    <w:rsid w:val="00FC11E9"/>
    <w:rsid w:val="00FC20CF"/>
    <w:rsid w:val="00FD0CCD"/>
    <w:rsid w:val="00FD5D43"/>
    <w:rsid w:val="20E91D92"/>
    <w:rsid w:val="3C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eastAsia="uk-UA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Calibri" w:hAnsi="Calibri" w:eastAsia="Calibri" w:cs="Calibri"/>
      <w:sz w:val="22"/>
      <w:lang w:eastAsia="uk-UA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Calibri" w:hAnsi="Calibri" w:eastAsia="Calibri" w:cs="Calibri"/>
      <w:sz w:val="22"/>
      <w:lang w:eastAsia="uk-U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ED7B-E2E9-496E-B779-5F45BA7D7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2917</Words>
  <Characters>21488</Characters>
  <Lines>320</Lines>
  <Paragraphs>90</Paragraphs>
  <TotalTime>29</TotalTime>
  <ScaleCrop>false</ScaleCrop>
  <LinksUpToDate>false</LinksUpToDate>
  <CharactersWithSpaces>24262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2019-12-24T13:08:00Z</dcterms:created>
  <dc:creator>User</dc:creator>
  <cp:lastModifiedBy>work</cp:lastModifiedBy>
  <cp:lastPrinted>2020-01-03T14:24:00Z</cp:lastPrinted>
  <dcterms:modified xsi:type="dcterms:W3CDTF">2026-04-18T19:14:23Z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eyJoZGlkIjoiNmRhNmEyMThhZjE1ZWJhZmM1ZmNlMGJhY2JmODNiZTkifQ==</vt:lpwstr>
  </property>
  <property fmtid="{D5CDD505-2E9C-101B-9397-08002B2CF9AE}" pid="3" name="KSOProductBuildVer">
    <vt:lpwstr>1049-12.1.0.25242</vt:lpwstr>
  </property>
  <property fmtid="{D5CDD505-2E9C-101B-9397-08002B2CF9AE}" pid="4" name="ICV">
    <vt:lpwstr>8F6208316F754054A90831785570683F_12</vt:lpwstr>
  </property>
</Properties>
</file>